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ED7B" w14:textId="66ED99A3" w:rsidR="005676FD" w:rsidRPr="00303C1A" w:rsidRDefault="000E5A04">
      <w:pPr>
        <w:rPr>
          <w:rFonts w:ascii="Raleway" w:hAnsi="Raleway"/>
          <w:b/>
          <w:bCs/>
          <w:sz w:val="20"/>
          <w:szCs w:val="20"/>
          <w:lang w:val="en-US"/>
        </w:rPr>
      </w:pPr>
      <w:r w:rsidRPr="00303C1A">
        <w:rPr>
          <w:rFonts w:ascii="Raleway" w:hAnsi="Raleway"/>
          <w:b/>
          <w:bCs/>
          <w:sz w:val="20"/>
          <w:szCs w:val="20"/>
          <w:lang w:val="en-US"/>
        </w:rPr>
        <w:t xml:space="preserve">Job description 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438"/>
        <w:gridCol w:w="4913"/>
      </w:tblGrid>
      <w:tr w:rsidR="000E5A04" w:rsidRPr="00303C1A" w14:paraId="5A338A98" w14:textId="77777777" w:rsidTr="000E5A04"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9F15F" w14:textId="77777777" w:rsidR="000E5A04" w:rsidRPr="00303C1A" w:rsidRDefault="000E5A04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/>
                <w:sz w:val="20"/>
                <w:szCs w:val="20"/>
              </w:rPr>
              <w:t>Job Title:</w:t>
            </w:r>
          </w:p>
        </w:tc>
        <w:tc>
          <w:tcPr>
            <w:tcW w:w="4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DB2DD" w14:textId="1232500F" w:rsidR="000E5A04" w:rsidRPr="00280B52" w:rsidRDefault="00A818E1">
            <w:pPr>
              <w:rPr>
                <w:rFonts w:ascii="Raleway" w:hAnsi="Raleway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="Raleway" w:hAnsi="Raleway" w:cstheme="minorHAnsi"/>
                <w:bCs/>
                <w:sz w:val="20"/>
                <w:szCs w:val="20"/>
              </w:rPr>
              <w:t xml:space="preserve">TVSC </w:t>
            </w:r>
            <w:r w:rsidR="003453D4">
              <w:rPr>
                <w:rFonts w:ascii="Raleway" w:hAnsi="Raleway" w:cstheme="minorHAnsi"/>
                <w:bCs/>
                <w:sz w:val="20"/>
                <w:szCs w:val="20"/>
              </w:rPr>
              <w:t>Seasonal</w:t>
            </w:r>
            <w:r w:rsidR="00303C1A" w:rsidRPr="00303C1A">
              <w:rPr>
                <w:rFonts w:ascii="Raleway" w:hAnsi="Raleway" w:cstheme="minorHAnsi"/>
                <w:bCs/>
                <w:sz w:val="20"/>
                <w:szCs w:val="20"/>
              </w:rPr>
              <w:t xml:space="preserve"> </w:t>
            </w:r>
            <w:r w:rsidR="00D8020C" w:rsidRPr="00303C1A">
              <w:rPr>
                <w:rFonts w:ascii="Raleway" w:hAnsi="Raleway" w:cstheme="minorHAnsi"/>
                <w:bCs/>
                <w:sz w:val="20"/>
                <w:szCs w:val="20"/>
              </w:rPr>
              <w:t>Grounds Person</w:t>
            </w:r>
            <w:r w:rsidR="00280B52">
              <w:rPr>
                <w:rFonts w:ascii="Raleway" w:hAnsi="Raleway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0E5A04" w:rsidRPr="00303C1A" w14:paraId="049E068F" w14:textId="77777777" w:rsidTr="000E5A04"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8DFE9" w14:textId="77777777" w:rsidR="000E5A04" w:rsidRPr="00303C1A" w:rsidRDefault="000E5A04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/>
                <w:sz w:val="20"/>
                <w:szCs w:val="20"/>
              </w:rPr>
              <w:t>Reports to:</w:t>
            </w:r>
          </w:p>
        </w:tc>
        <w:tc>
          <w:tcPr>
            <w:tcW w:w="4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29655" w14:textId="3CEF1CA3" w:rsidR="000E5A04" w:rsidRPr="00303C1A" w:rsidRDefault="00A818E1">
            <w:pPr>
              <w:rPr>
                <w:rFonts w:ascii="Raleway" w:hAnsi="Raleway" w:cstheme="minorHAnsi"/>
                <w:bCs/>
                <w:sz w:val="20"/>
                <w:szCs w:val="20"/>
              </w:rPr>
            </w:pPr>
            <w:r>
              <w:rPr>
                <w:rFonts w:ascii="Raleway" w:hAnsi="Raleway" w:cstheme="minorHAnsi"/>
                <w:bCs/>
                <w:sz w:val="20"/>
                <w:szCs w:val="20"/>
              </w:rPr>
              <w:t>TVSC Supervisor</w:t>
            </w:r>
          </w:p>
        </w:tc>
      </w:tr>
      <w:tr w:rsidR="00701CB6" w:rsidRPr="00303C1A" w14:paraId="0D8AD270" w14:textId="77777777" w:rsidTr="000E5A04"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048E5" w14:textId="220E0178" w:rsidR="00701CB6" w:rsidRPr="00303C1A" w:rsidRDefault="00701CB6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/>
                <w:sz w:val="20"/>
                <w:szCs w:val="20"/>
              </w:rPr>
              <w:t>Responsible for:</w:t>
            </w:r>
          </w:p>
        </w:tc>
        <w:tc>
          <w:tcPr>
            <w:tcW w:w="4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94F10" w14:textId="1FBC22A3" w:rsidR="00701CB6" w:rsidRPr="00303C1A" w:rsidRDefault="00303C1A">
            <w:pPr>
              <w:rPr>
                <w:rFonts w:ascii="Raleway" w:hAnsi="Raleway" w:cstheme="minorHAnsi"/>
                <w:bCs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Cs/>
                <w:sz w:val="20"/>
                <w:szCs w:val="20"/>
              </w:rPr>
              <w:t>N/A</w:t>
            </w:r>
          </w:p>
        </w:tc>
      </w:tr>
      <w:tr w:rsidR="000E5A04" w:rsidRPr="00303C1A" w14:paraId="31C42CDF" w14:textId="77777777" w:rsidTr="000A6BC1"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E60F5" w14:textId="77777777" w:rsidR="000E5A04" w:rsidRPr="00303C1A" w:rsidRDefault="000E5A04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/>
                <w:sz w:val="20"/>
                <w:szCs w:val="20"/>
              </w:rPr>
              <w:t>Location:</w:t>
            </w:r>
          </w:p>
        </w:tc>
        <w:tc>
          <w:tcPr>
            <w:tcW w:w="4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E8A7C02" w14:textId="7DF04EAA" w:rsidR="000E5A04" w:rsidRPr="00280B52" w:rsidRDefault="00D8020C">
            <w:pPr>
              <w:rPr>
                <w:rFonts w:ascii="Raleway" w:hAnsi="Raleway" w:cstheme="minorHAnsi"/>
                <w:bCs/>
                <w:color w:val="FF0000"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Cs/>
                <w:sz w:val="20"/>
                <w:szCs w:val="20"/>
              </w:rPr>
              <w:t>Taunton Vale Sports Club</w:t>
            </w:r>
            <w:r w:rsidR="00A818E1">
              <w:rPr>
                <w:rFonts w:ascii="Raleway" w:hAnsi="Raleway" w:cstheme="minorHAnsi"/>
                <w:bCs/>
                <w:sz w:val="20"/>
                <w:szCs w:val="20"/>
              </w:rPr>
              <w:t xml:space="preserve"> (TVSC) and Cooper Associates County Ground,</w:t>
            </w:r>
            <w:r w:rsidR="000E5A04" w:rsidRPr="00303C1A">
              <w:rPr>
                <w:rFonts w:ascii="Raleway" w:hAnsi="Raleway" w:cstheme="minorHAnsi"/>
                <w:bCs/>
                <w:sz w:val="20"/>
                <w:szCs w:val="20"/>
              </w:rPr>
              <w:t xml:space="preserve"> Taunton</w:t>
            </w:r>
            <w:r w:rsidR="00280B52">
              <w:rPr>
                <w:rFonts w:ascii="Raleway" w:hAnsi="Raleway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E322F1" w:rsidRPr="00303C1A" w14:paraId="6184C659" w14:textId="77777777" w:rsidTr="000A6BC1"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6661" w14:textId="2CA52624" w:rsidR="00E322F1" w:rsidRPr="00303C1A" w:rsidRDefault="00E322F1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/>
                <w:sz w:val="20"/>
                <w:szCs w:val="20"/>
              </w:rPr>
              <w:t>Contract:</w:t>
            </w:r>
          </w:p>
        </w:tc>
        <w:tc>
          <w:tcPr>
            <w:tcW w:w="4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7B9160" w14:textId="331F1D74" w:rsidR="00E322F1" w:rsidRPr="00303C1A" w:rsidRDefault="00E322F1">
            <w:pPr>
              <w:rPr>
                <w:rFonts w:ascii="Raleway" w:hAnsi="Raleway" w:cstheme="minorHAnsi"/>
                <w:bCs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Cs/>
                <w:sz w:val="20"/>
                <w:szCs w:val="20"/>
              </w:rPr>
              <w:t>Full time</w:t>
            </w:r>
            <w:r w:rsidR="00303C1A">
              <w:rPr>
                <w:rFonts w:ascii="Raleway" w:hAnsi="Raleway" w:cstheme="minorHAnsi"/>
                <w:bCs/>
                <w:sz w:val="20"/>
                <w:szCs w:val="20"/>
              </w:rPr>
              <w:t>, fixed term</w:t>
            </w:r>
            <w:r w:rsidR="00A818E1">
              <w:rPr>
                <w:rFonts w:ascii="Raleway" w:hAnsi="Raleway" w:cstheme="minorHAnsi"/>
                <w:bCs/>
                <w:sz w:val="20"/>
                <w:szCs w:val="20"/>
              </w:rPr>
              <w:t xml:space="preserve"> to </w:t>
            </w:r>
            <w:r w:rsidR="00A818E1" w:rsidRPr="000A6BC1">
              <w:rPr>
                <w:rFonts w:ascii="Raleway" w:hAnsi="Raleway" w:cstheme="minorHAnsi"/>
                <w:bCs/>
                <w:sz w:val="20"/>
                <w:szCs w:val="20"/>
              </w:rPr>
              <w:t>30 September 2023</w:t>
            </w:r>
          </w:p>
        </w:tc>
      </w:tr>
      <w:tr w:rsidR="00E322F1" w:rsidRPr="00303C1A" w14:paraId="5C415804" w14:textId="77777777" w:rsidTr="000E5A04"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7F262" w14:textId="4E646870" w:rsidR="00E322F1" w:rsidRPr="00303C1A" w:rsidRDefault="00E322F1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/>
                <w:sz w:val="20"/>
                <w:szCs w:val="20"/>
              </w:rPr>
              <w:t>Hours:</w:t>
            </w:r>
          </w:p>
        </w:tc>
        <w:tc>
          <w:tcPr>
            <w:tcW w:w="4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A69FF" w14:textId="69DB2398" w:rsidR="00E322F1" w:rsidRPr="00303C1A" w:rsidRDefault="00E322F1">
            <w:pPr>
              <w:rPr>
                <w:rFonts w:ascii="Raleway" w:hAnsi="Raleway" w:cstheme="minorHAnsi"/>
                <w:bCs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Cs/>
                <w:sz w:val="20"/>
                <w:szCs w:val="20"/>
              </w:rPr>
              <w:t>40 hours per week to include weekends, bank holidays and some unsociable hours to cover events</w:t>
            </w:r>
          </w:p>
        </w:tc>
      </w:tr>
      <w:tr w:rsidR="00701CB6" w:rsidRPr="00303C1A" w14:paraId="013DDCCA" w14:textId="77777777" w:rsidTr="000E5A04"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5347F" w14:textId="77777777" w:rsidR="00701CB6" w:rsidRPr="00303C1A" w:rsidRDefault="00701CB6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</w:p>
        </w:tc>
        <w:tc>
          <w:tcPr>
            <w:tcW w:w="4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BE931" w14:textId="77777777" w:rsidR="00701CB6" w:rsidRPr="00303C1A" w:rsidRDefault="00701CB6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</w:p>
        </w:tc>
      </w:tr>
      <w:tr w:rsidR="000E5A04" w:rsidRPr="00303C1A" w14:paraId="155EB106" w14:textId="77777777" w:rsidTr="000E5A04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A402D" w14:textId="056E171C" w:rsidR="000E5A04" w:rsidRPr="00303C1A" w:rsidRDefault="000E5A04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/>
                <w:sz w:val="20"/>
                <w:szCs w:val="20"/>
              </w:rPr>
              <w:t>Main Purpose of Job:</w:t>
            </w:r>
          </w:p>
          <w:p w14:paraId="4D749A46" w14:textId="33E34489" w:rsidR="00280B52" w:rsidRDefault="00280B52" w:rsidP="00303C1A">
            <w:pPr>
              <w:rPr>
                <w:rFonts w:ascii="Raleway" w:hAnsi="Raleway"/>
                <w:sz w:val="20"/>
                <w:szCs w:val="20"/>
              </w:rPr>
            </w:pPr>
          </w:p>
          <w:p w14:paraId="30C8F9F6" w14:textId="06CC3C0F" w:rsidR="00280B52" w:rsidRDefault="00280B52" w:rsidP="00303C1A">
            <w:pPr>
              <w:rPr>
                <w:rFonts w:ascii="Raleway" w:hAnsi="Raleway"/>
                <w:sz w:val="20"/>
                <w:szCs w:val="20"/>
              </w:rPr>
            </w:pPr>
            <w:r w:rsidRPr="00A818E1">
              <w:rPr>
                <w:rFonts w:ascii="Raleway" w:hAnsi="Raleway"/>
                <w:sz w:val="20"/>
                <w:szCs w:val="20"/>
              </w:rPr>
              <w:t xml:space="preserve">To assist the TVSC </w:t>
            </w:r>
            <w:r w:rsidR="00A818E1">
              <w:rPr>
                <w:rFonts w:ascii="Raleway" w:hAnsi="Raleway"/>
                <w:sz w:val="20"/>
                <w:szCs w:val="20"/>
              </w:rPr>
              <w:t xml:space="preserve">Supervisor </w:t>
            </w:r>
            <w:r w:rsidRPr="00A818E1">
              <w:rPr>
                <w:rFonts w:ascii="Raleway" w:hAnsi="Raleway"/>
                <w:sz w:val="20"/>
                <w:szCs w:val="20"/>
              </w:rPr>
              <w:t xml:space="preserve">and wider grounds team in the preparation of all the pitches, </w:t>
            </w:r>
            <w:proofErr w:type="gramStart"/>
            <w:r w:rsidRPr="00A818E1">
              <w:rPr>
                <w:rFonts w:ascii="Raleway" w:hAnsi="Raleway"/>
                <w:sz w:val="20"/>
                <w:szCs w:val="20"/>
              </w:rPr>
              <w:t>nets</w:t>
            </w:r>
            <w:proofErr w:type="gramEnd"/>
            <w:r w:rsidRPr="00A818E1">
              <w:rPr>
                <w:rFonts w:ascii="Raleway" w:hAnsi="Raleway"/>
                <w:sz w:val="20"/>
                <w:szCs w:val="20"/>
              </w:rPr>
              <w:t xml:space="preserve"> and outfield of TVSC, additionally help deliver SCCC cricket requirements at CACG as required. </w:t>
            </w:r>
          </w:p>
          <w:p w14:paraId="354A92C8" w14:textId="77777777" w:rsidR="00280B52" w:rsidRPr="00280B52" w:rsidRDefault="00280B52" w:rsidP="00303C1A">
            <w:pPr>
              <w:rPr>
                <w:rFonts w:ascii="Raleway" w:hAnsi="Raleway"/>
                <w:color w:val="FF0000"/>
                <w:sz w:val="20"/>
                <w:szCs w:val="20"/>
              </w:rPr>
            </w:pPr>
          </w:p>
          <w:p w14:paraId="147CDE09" w14:textId="7F006E0C" w:rsidR="00795B04" w:rsidRPr="00303C1A" w:rsidRDefault="00795B04" w:rsidP="00795B04">
            <w:pPr>
              <w:rPr>
                <w:rFonts w:ascii="Raleway" w:hAnsi="Raleway" w:cstheme="minorHAnsi"/>
                <w:sz w:val="20"/>
                <w:szCs w:val="20"/>
              </w:rPr>
            </w:pPr>
          </w:p>
        </w:tc>
      </w:tr>
      <w:tr w:rsidR="000E5A04" w:rsidRPr="00303C1A" w14:paraId="49BCC61D" w14:textId="77777777" w:rsidTr="000E5A04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E259" w14:textId="77777777" w:rsidR="00705548" w:rsidRPr="00303C1A" w:rsidRDefault="00705548" w:rsidP="00705548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303C1A">
              <w:rPr>
                <w:rFonts w:ascii="Raleway" w:hAnsi="Raleway"/>
                <w:b/>
                <w:bCs/>
                <w:sz w:val="20"/>
                <w:szCs w:val="20"/>
              </w:rPr>
              <w:t>Key responsibilities</w:t>
            </w:r>
          </w:p>
          <w:p w14:paraId="437BA21B" w14:textId="1C3DD64F" w:rsidR="00E45161" w:rsidRPr="00303C1A" w:rsidRDefault="00E45161" w:rsidP="00DB5B15">
            <w:pPr>
              <w:contextualSpacing/>
              <w:rPr>
                <w:rFonts w:ascii="Raleway" w:hAnsi="Raleway"/>
                <w:sz w:val="20"/>
                <w:szCs w:val="20"/>
              </w:rPr>
            </w:pPr>
          </w:p>
          <w:p w14:paraId="0A8FD889" w14:textId="226C19C1" w:rsidR="00280B52" w:rsidRPr="00A818E1" w:rsidRDefault="00280B52" w:rsidP="00A818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A818E1">
              <w:rPr>
                <w:rFonts w:ascii="Raleway" w:hAnsi="Raleway"/>
                <w:sz w:val="20"/>
                <w:szCs w:val="20"/>
              </w:rPr>
              <w:t xml:space="preserve">Assisting with the preparation and maintenance of the playing surfaces, </w:t>
            </w:r>
            <w:proofErr w:type="gramStart"/>
            <w:r w:rsidRPr="00A818E1">
              <w:rPr>
                <w:rFonts w:ascii="Raleway" w:hAnsi="Raleway"/>
                <w:sz w:val="20"/>
                <w:szCs w:val="20"/>
              </w:rPr>
              <w:t>outfield</w:t>
            </w:r>
            <w:proofErr w:type="gramEnd"/>
            <w:r w:rsidRPr="00A818E1">
              <w:rPr>
                <w:rFonts w:ascii="Raleway" w:hAnsi="Raleway"/>
                <w:sz w:val="20"/>
                <w:szCs w:val="20"/>
              </w:rPr>
              <w:t xml:space="preserve"> and practice facilities at TVSC</w:t>
            </w:r>
            <w:r w:rsidR="00A818E1" w:rsidRPr="00A818E1">
              <w:rPr>
                <w:rFonts w:ascii="Raleway" w:hAnsi="Raleway"/>
                <w:sz w:val="20"/>
                <w:szCs w:val="20"/>
              </w:rPr>
              <w:t xml:space="preserve"> </w:t>
            </w:r>
            <w:r w:rsidR="00A818E1">
              <w:rPr>
                <w:rFonts w:ascii="Raleway" w:hAnsi="Raleway"/>
                <w:sz w:val="20"/>
                <w:szCs w:val="20"/>
              </w:rPr>
              <w:t xml:space="preserve">(and CACG when necessary) </w:t>
            </w:r>
            <w:r w:rsidR="00A818E1" w:rsidRPr="00A818E1">
              <w:rPr>
                <w:rFonts w:ascii="Raleway" w:hAnsi="Raleway"/>
                <w:sz w:val="20"/>
                <w:szCs w:val="20"/>
              </w:rPr>
              <w:t>to</w:t>
            </w:r>
            <w:r w:rsidRPr="00A818E1">
              <w:rPr>
                <w:rFonts w:ascii="Raleway" w:hAnsi="Raleway"/>
                <w:sz w:val="20"/>
                <w:szCs w:val="20"/>
              </w:rPr>
              <w:t xml:space="preserve"> first class standards</w:t>
            </w:r>
          </w:p>
          <w:p w14:paraId="5D336FD6" w14:textId="46A87A03" w:rsidR="00280B52" w:rsidRPr="00A818E1" w:rsidRDefault="00280B52" w:rsidP="00A818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A818E1">
              <w:rPr>
                <w:rFonts w:ascii="Raleway" w:hAnsi="Raleway"/>
                <w:sz w:val="20"/>
                <w:szCs w:val="20"/>
              </w:rPr>
              <w:t xml:space="preserve">Assisting and taking direction from the TVSC </w:t>
            </w:r>
            <w:r w:rsidR="00A818E1" w:rsidRPr="00A818E1">
              <w:rPr>
                <w:rFonts w:ascii="Raleway" w:hAnsi="Raleway"/>
                <w:sz w:val="20"/>
                <w:szCs w:val="20"/>
              </w:rPr>
              <w:t>Supervisor</w:t>
            </w:r>
            <w:r w:rsidRPr="00A818E1">
              <w:rPr>
                <w:rFonts w:ascii="Raleway" w:hAnsi="Raleway"/>
                <w:sz w:val="20"/>
                <w:szCs w:val="20"/>
              </w:rPr>
              <w:t xml:space="preserve"> in placing and removing covering and surface water from the playing area for all matches.</w:t>
            </w:r>
          </w:p>
          <w:p w14:paraId="4D94A266" w14:textId="77777777" w:rsidR="00303C1A" w:rsidRPr="00303C1A" w:rsidRDefault="00303C1A" w:rsidP="00A818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303C1A">
              <w:rPr>
                <w:rFonts w:ascii="Raleway" w:hAnsi="Raleway"/>
                <w:sz w:val="20"/>
                <w:szCs w:val="20"/>
              </w:rPr>
              <w:t>Assisting with the setup of practice nets and practice facilities.</w:t>
            </w:r>
          </w:p>
          <w:p w14:paraId="5A2712FF" w14:textId="2280D8A7" w:rsidR="00303C1A" w:rsidRPr="00303C1A" w:rsidRDefault="00303C1A" w:rsidP="00A818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303C1A">
              <w:rPr>
                <w:rFonts w:ascii="Raleway" w:hAnsi="Raleway"/>
                <w:sz w:val="20"/>
                <w:szCs w:val="20"/>
              </w:rPr>
              <w:t xml:space="preserve">To ensure that all turf machinery used at </w:t>
            </w:r>
            <w:r w:rsidRPr="00A818E1">
              <w:rPr>
                <w:rFonts w:ascii="Raleway" w:hAnsi="Raleway"/>
                <w:sz w:val="20"/>
                <w:szCs w:val="20"/>
              </w:rPr>
              <w:t xml:space="preserve">TVSC </w:t>
            </w:r>
            <w:r w:rsidR="00A818E1" w:rsidRPr="00A818E1">
              <w:rPr>
                <w:rFonts w:ascii="Raleway" w:hAnsi="Raleway"/>
                <w:sz w:val="20"/>
                <w:szCs w:val="20"/>
              </w:rPr>
              <w:t xml:space="preserve">and CACG </w:t>
            </w:r>
            <w:r w:rsidRPr="00303C1A">
              <w:rPr>
                <w:rFonts w:ascii="Raleway" w:hAnsi="Raleway"/>
                <w:sz w:val="20"/>
                <w:szCs w:val="20"/>
              </w:rPr>
              <w:t xml:space="preserve">is well kept, </w:t>
            </w:r>
            <w:proofErr w:type="gramStart"/>
            <w:r w:rsidRPr="00303C1A">
              <w:rPr>
                <w:rFonts w:ascii="Raleway" w:hAnsi="Raleway"/>
                <w:sz w:val="20"/>
                <w:szCs w:val="20"/>
              </w:rPr>
              <w:t>cleaned</w:t>
            </w:r>
            <w:proofErr w:type="gramEnd"/>
            <w:r w:rsidRPr="00303C1A">
              <w:rPr>
                <w:rFonts w:ascii="Raleway" w:hAnsi="Raleway"/>
                <w:sz w:val="20"/>
                <w:szCs w:val="20"/>
              </w:rPr>
              <w:t xml:space="preserve"> and maintained in good condition and to ensure that all breakdowns are reported without delay so that corrective action can be taken.</w:t>
            </w:r>
          </w:p>
          <w:p w14:paraId="2810A8B7" w14:textId="77777777" w:rsidR="00303C1A" w:rsidRPr="00303C1A" w:rsidRDefault="00303C1A" w:rsidP="00A818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303C1A">
              <w:rPr>
                <w:rFonts w:ascii="Raleway" w:hAnsi="Raleway"/>
                <w:sz w:val="20"/>
                <w:szCs w:val="20"/>
              </w:rPr>
              <w:t>To be willing to learn from others and have an open-minded approach to all matters concerning the preparation of pitches.</w:t>
            </w:r>
          </w:p>
          <w:p w14:paraId="08327FE5" w14:textId="180E53BA" w:rsidR="00303C1A" w:rsidRPr="00303C1A" w:rsidRDefault="00303C1A" w:rsidP="00A818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303C1A">
              <w:rPr>
                <w:rFonts w:ascii="Raleway" w:hAnsi="Raleway"/>
                <w:sz w:val="20"/>
                <w:szCs w:val="20"/>
              </w:rPr>
              <w:t xml:space="preserve">Take direction from the </w:t>
            </w:r>
            <w:r w:rsidR="00A818E1">
              <w:rPr>
                <w:rFonts w:ascii="Raleway" w:hAnsi="Raleway"/>
                <w:sz w:val="20"/>
                <w:szCs w:val="20"/>
              </w:rPr>
              <w:t>TVSC Supervisor</w:t>
            </w:r>
            <w:r w:rsidRPr="00303C1A">
              <w:rPr>
                <w:rFonts w:ascii="Raleway" w:hAnsi="Raleway"/>
                <w:sz w:val="20"/>
                <w:szCs w:val="20"/>
              </w:rPr>
              <w:t xml:space="preserve"> and fulfil any reasonable requests or duties required.</w:t>
            </w:r>
          </w:p>
          <w:p w14:paraId="14611683" w14:textId="0E86D617" w:rsidR="00303C1A" w:rsidRPr="00303C1A" w:rsidRDefault="00303C1A" w:rsidP="00A818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303C1A">
              <w:rPr>
                <w:rFonts w:ascii="Raleway" w:hAnsi="Raleway"/>
                <w:sz w:val="20"/>
                <w:szCs w:val="20"/>
              </w:rPr>
              <w:t xml:space="preserve">To assist the </w:t>
            </w:r>
            <w:r w:rsidR="00A818E1">
              <w:rPr>
                <w:rFonts w:ascii="Raleway" w:hAnsi="Raleway"/>
                <w:sz w:val="20"/>
                <w:szCs w:val="20"/>
              </w:rPr>
              <w:t>TVSC Supervisor</w:t>
            </w:r>
            <w:r w:rsidR="00A818E1" w:rsidRPr="00303C1A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303C1A">
              <w:rPr>
                <w:rFonts w:ascii="Raleway" w:hAnsi="Raleway"/>
                <w:sz w:val="20"/>
                <w:szCs w:val="20"/>
              </w:rPr>
              <w:t xml:space="preserve">in </w:t>
            </w:r>
            <w:proofErr w:type="gramStart"/>
            <w:r w:rsidRPr="00303C1A">
              <w:rPr>
                <w:rFonts w:ascii="Raleway" w:hAnsi="Raleway"/>
                <w:sz w:val="20"/>
                <w:szCs w:val="20"/>
              </w:rPr>
              <w:t>keeping a safe working environment at all times</w:t>
            </w:r>
            <w:proofErr w:type="gramEnd"/>
            <w:r w:rsidRPr="00303C1A">
              <w:rPr>
                <w:rFonts w:ascii="Raleway" w:hAnsi="Raleway"/>
                <w:sz w:val="20"/>
                <w:szCs w:val="20"/>
              </w:rPr>
              <w:t>.</w:t>
            </w:r>
          </w:p>
          <w:p w14:paraId="6BA95A68" w14:textId="54843862" w:rsidR="00303C1A" w:rsidRPr="00303C1A" w:rsidRDefault="00303C1A" w:rsidP="00A818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303C1A">
              <w:rPr>
                <w:rFonts w:ascii="Raleway" w:hAnsi="Raleway"/>
                <w:sz w:val="20"/>
                <w:szCs w:val="20"/>
              </w:rPr>
              <w:t xml:space="preserve">To work closely with the </w:t>
            </w:r>
            <w:r w:rsidR="00A818E1">
              <w:rPr>
                <w:rFonts w:ascii="Raleway" w:hAnsi="Raleway"/>
                <w:sz w:val="20"/>
                <w:szCs w:val="20"/>
              </w:rPr>
              <w:t>TVSC Supervisor</w:t>
            </w:r>
            <w:r w:rsidR="00A818E1" w:rsidRPr="00303C1A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303C1A">
              <w:rPr>
                <w:rFonts w:ascii="Raleway" w:hAnsi="Raleway"/>
                <w:sz w:val="20"/>
                <w:szCs w:val="20"/>
              </w:rPr>
              <w:t xml:space="preserve">and all other members of the department to deliver high operational standards within </w:t>
            </w:r>
            <w:r w:rsidR="00A818E1">
              <w:rPr>
                <w:rFonts w:ascii="Raleway" w:hAnsi="Raleway"/>
                <w:sz w:val="20"/>
                <w:szCs w:val="20"/>
              </w:rPr>
              <w:t>TVSC and CACG.</w:t>
            </w:r>
          </w:p>
          <w:p w14:paraId="5AFE382C" w14:textId="1F7DD9A2" w:rsidR="00303C1A" w:rsidRPr="00303C1A" w:rsidRDefault="00303C1A" w:rsidP="00A818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303C1A">
              <w:rPr>
                <w:rFonts w:ascii="Raleway" w:hAnsi="Raleway"/>
                <w:sz w:val="20"/>
                <w:szCs w:val="20"/>
              </w:rPr>
              <w:t xml:space="preserve">Carry out any other task related to the role that the </w:t>
            </w:r>
            <w:r w:rsidR="00A818E1">
              <w:rPr>
                <w:rFonts w:ascii="Raleway" w:hAnsi="Raleway"/>
                <w:sz w:val="20"/>
                <w:szCs w:val="20"/>
              </w:rPr>
              <w:t>TVSC Supervisor</w:t>
            </w:r>
            <w:r w:rsidR="00A818E1" w:rsidRPr="00303C1A">
              <w:rPr>
                <w:rFonts w:ascii="Raleway" w:hAnsi="Raleway"/>
                <w:sz w:val="20"/>
                <w:szCs w:val="20"/>
              </w:rPr>
              <w:t xml:space="preserve"> </w:t>
            </w:r>
            <w:r w:rsidRPr="00303C1A">
              <w:rPr>
                <w:rFonts w:ascii="Raleway" w:hAnsi="Raleway"/>
                <w:sz w:val="20"/>
                <w:szCs w:val="20"/>
              </w:rPr>
              <w:t>might deem appropriate.</w:t>
            </w:r>
          </w:p>
          <w:p w14:paraId="3F9AD6CE" w14:textId="3C78A192" w:rsidR="00303C1A" w:rsidRDefault="00303C1A" w:rsidP="00A818E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Raleway" w:hAnsi="Raleway"/>
                <w:sz w:val="20"/>
                <w:szCs w:val="20"/>
              </w:rPr>
            </w:pPr>
            <w:r w:rsidRPr="00303C1A">
              <w:rPr>
                <w:rFonts w:ascii="Raleway" w:hAnsi="Raleway"/>
                <w:sz w:val="20"/>
                <w:szCs w:val="20"/>
              </w:rPr>
              <w:t xml:space="preserve">Work with others in your </w:t>
            </w:r>
            <w:r w:rsidR="00AD0A57">
              <w:rPr>
                <w:rFonts w:ascii="Raleway" w:hAnsi="Raleway"/>
                <w:sz w:val="20"/>
                <w:szCs w:val="20"/>
              </w:rPr>
              <w:t>d</w:t>
            </w:r>
            <w:r w:rsidRPr="00303C1A">
              <w:rPr>
                <w:rFonts w:ascii="Raleway" w:hAnsi="Raleway"/>
                <w:sz w:val="20"/>
                <w:szCs w:val="20"/>
              </w:rPr>
              <w:t xml:space="preserve">epartment to achieve the Club’s goals. Develop a relationship with all </w:t>
            </w:r>
            <w:r w:rsidR="00A818E1">
              <w:rPr>
                <w:rFonts w:ascii="Raleway" w:hAnsi="Raleway"/>
                <w:sz w:val="20"/>
                <w:szCs w:val="20"/>
              </w:rPr>
              <w:t>d</w:t>
            </w:r>
            <w:r w:rsidRPr="00303C1A">
              <w:rPr>
                <w:rFonts w:ascii="Raleway" w:hAnsi="Raleway"/>
                <w:sz w:val="20"/>
                <w:szCs w:val="20"/>
              </w:rPr>
              <w:t xml:space="preserve">epartments and understand their roles. Project and </w:t>
            </w:r>
            <w:proofErr w:type="gramStart"/>
            <w:r w:rsidRPr="00303C1A">
              <w:rPr>
                <w:rFonts w:ascii="Raleway" w:hAnsi="Raleway"/>
                <w:sz w:val="20"/>
                <w:szCs w:val="20"/>
              </w:rPr>
              <w:t xml:space="preserve">promote a positive image of the </w:t>
            </w:r>
            <w:r w:rsidR="00AD0A57">
              <w:rPr>
                <w:rFonts w:ascii="Raleway" w:hAnsi="Raleway"/>
                <w:sz w:val="20"/>
                <w:szCs w:val="20"/>
              </w:rPr>
              <w:t>Club</w:t>
            </w:r>
            <w:r w:rsidRPr="00303C1A">
              <w:rPr>
                <w:rFonts w:ascii="Raleway" w:hAnsi="Raleway"/>
                <w:sz w:val="20"/>
                <w:szCs w:val="20"/>
              </w:rPr>
              <w:t xml:space="preserve"> at all times</w:t>
            </w:r>
            <w:proofErr w:type="gramEnd"/>
            <w:r w:rsidRPr="00303C1A">
              <w:rPr>
                <w:rFonts w:ascii="Raleway" w:hAnsi="Raleway"/>
                <w:sz w:val="20"/>
                <w:szCs w:val="20"/>
              </w:rPr>
              <w:t>.</w:t>
            </w:r>
          </w:p>
          <w:p w14:paraId="465D6B86" w14:textId="77777777" w:rsidR="00A818E1" w:rsidRPr="00335194" w:rsidRDefault="00A818E1" w:rsidP="00A818E1">
            <w:pPr>
              <w:pStyle w:val="NoSpacing0"/>
              <w:numPr>
                <w:ilvl w:val="0"/>
                <w:numId w:val="11"/>
              </w:numPr>
              <w:rPr>
                <w:rFonts w:ascii="Raleway" w:hAnsi="Raleway"/>
                <w:color w:val="000000"/>
                <w:sz w:val="20"/>
                <w:szCs w:val="20"/>
              </w:rPr>
            </w:pPr>
            <w:r w:rsidRPr="00335194">
              <w:rPr>
                <w:rFonts w:ascii="Raleway" w:hAnsi="Raleway"/>
                <w:color w:val="000000"/>
                <w:sz w:val="20"/>
                <w:szCs w:val="20"/>
              </w:rPr>
              <w:t>To ensure the Club’s equity, diversity and inclusion policy and standards are always upheld and always abide by the Club’s code of conduct.</w:t>
            </w:r>
          </w:p>
          <w:p w14:paraId="7ADB33C1" w14:textId="761530C2" w:rsidR="00A818E1" w:rsidRPr="00A818E1" w:rsidRDefault="00A818E1" w:rsidP="00A818E1">
            <w:pPr>
              <w:pStyle w:val="NoSpacing0"/>
              <w:numPr>
                <w:ilvl w:val="0"/>
                <w:numId w:val="11"/>
              </w:numPr>
              <w:rPr>
                <w:rFonts w:ascii="Raleway" w:hAnsi="Raleway"/>
                <w:color w:val="000000"/>
                <w:sz w:val="20"/>
                <w:szCs w:val="20"/>
              </w:rPr>
            </w:pPr>
            <w:r w:rsidRPr="00335194">
              <w:rPr>
                <w:rFonts w:ascii="Raleway" w:hAnsi="Raleway"/>
                <w:color w:val="000000"/>
                <w:sz w:val="20"/>
                <w:szCs w:val="20"/>
              </w:rPr>
              <w:t xml:space="preserve">To ensure the Club’s safeguarding policies and procedures are </w:t>
            </w:r>
            <w:proofErr w:type="gramStart"/>
            <w:r w:rsidRPr="00335194">
              <w:rPr>
                <w:rFonts w:ascii="Raleway" w:hAnsi="Raleway"/>
                <w:color w:val="000000"/>
                <w:sz w:val="20"/>
                <w:szCs w:val="20"/>
              </w:rPr>
              <w:t>adhered to at all times</w:t>
            </w:r>
            <w:proofErr w:type="gramEnd"/>
            <w:r w:rsidRPr="00335194">
              <w:rPr>
                <w:rFonts w:ascii="Raleway" w:hAnsi="Raleway"/>
                <w:color w:val="000000"/>
                <w:sz w:val="20"/>
                <w:szCs w:val="20"/>
              </w:rPr>
              <w:t xml:space="preserve">. including adherence to the staff code of conduct and consistently advocating the safeguarding of children, young </w:t>
            </w:r>
            <w:proofErr w:type="gramStart"/>
            <w:r w:rsidRPr="00335194">
              <w:rPr>
                <w:rFonts w:ascii="Raleway" w:hAnsi="Raleway"/>
                <w:color w:val="000000"/>
                <w:sz w:val="20"/>
                <w:szCs w:val="20"/>
              </w:rPr>
              <w:t>people</w:t>
            </w:r>
            <w:proofErr w:type="gramEnd"/>
            <w:r w:rsidRPr="00335194">
              <w:rPr>
                <w:rFonts w:ascii="Raleway" w:hAnsi="Raleway"/>
                <w:color w:val="000000"/>
                <w:sz w:val="20"/>
                <w:szCs w:val="20"/>
              </w:rPr>
              <w:t xml:space="preserve"> and adults at risk at all times. Appropriate consideration must be given to safeguarding in all activities and decisions which are undertaken.</w:t>
            </w:r>
          </w:p>
          <w:p w14:paraId="0C392389" w14:textId="77777777" w:rsidR="00606745" w:rsidRPr="00303C1A" w:rsidRDefault="00606745" w:rsidP="00606745">
            <w:pPr>
              <w:pStyle w:val="ListParagraph"/>
              <w:spacing w:after="0" w:line="240" w:lineRule="auto"/>
              <w:ind w:left="360"/>
              <w:rPr>
                <w:rFonts w:ascii="Raleway" w:hAnsi="Raleway"/>
                <w:sz w:val="20"/>
                <w:szCs w:val="20"/>
              </w:rPr>
            </w:pPr>
          </w:p>
          <w:p w14:paraId="6B037BFA" w14:textId="2BC106D7" w:rsidR="00670119" w:rsidRPr="00303C1A" w:rsidRDefault="00670119" w:rsidP="00670119">
            <w:pPr>
              <w:rPr>
                <w:rFonts w:ascii="Raleway" w:hAnsi="Raleway"/>
                <w:sz w:val="20"/>
                <w:szCs w:val="20"/>
              </w:rPr>
            </w:pPr>
            <w:r w:rsidRPr="00303C1A">
              <w:rPr>
                <w:rFonts w:ascii="Raleway" w:hAnsi="Raleway"/>
                <w:sz w:val="20"/>
                <w:szCs w:val="20"/>
              </w:rPr>
              <w:t>The role holder may be required to carry out additional tasks not specified in this job description which are within their level of ability.</w:t>
            </w:r>
          </w:p>
          <w:p w14:paraId="05CBF0A2" w14:textId="77777777" w:rsidR="00606745" w:rsidRPr="00303C1A" w:rsidRDefault="00606745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</w:p>
          <w:p w14:paraId="6E7CEE14" w14:textId="73F1EE2D" w:rsidR="000E5A04" w:rsidRPr="00303C1A" w:rsidRDefault="000E5A04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/>
                <w:sz w:val="20"/>
                <w:szCs w:val="20"/>
              </w:rPr>
              <w:t>Knowledge</w:t>
            </w:r>
            <w:r w:rsidR="00E322F1" w:rsidRPr="00303C1A">
              <w:rPr>
                <w:rFonts w:ascii="Raleway" w:hAnsi="Raleway" w:cstheme="minorHAnsi"/>
                <w:b/>
                <w:sz w:val="20"/>
                <w:szCs w:val="20"/>
              </w:rPr>
              <w:t xml:space="preserve"> and </w:t>
            </w:r>
            <w:r w:rsidRPr="00303C1A">
              <w:rPr>
                <w:rFonts w:ascii="Raleway" w:hAnsi="Raleway" w:cstheme="minorHAnsi"/>
                <w:b/>
                <w:sz w:val="20"/>
                <w:szCs w:val="20"/>
              </w:rPr>
              <w:t>experience required:</w:t>
            </w:r>
          </w:p>
          <w:p w14:paraId="57109138" w14:textId="77777777" w:rsidR="00606745" w:rsidRPr="00303C1A" w:rsidRDefault="00606745" w:rsidP="00602A25">
            <w:pPr>
              <w:pStyle w:val="nospacing"/>
              <w:rPr>
                <w:rFonts w:ascii="Raleway" w:hAnsi="Raleway" w:cstheme="minorHAnsi"/>
                <w:sz w:val="20"/>
                <w:szCs w:val="20"/>
                <w:lang w:eastAsia="en-US"/>
              </w:rPr>
            </w:pPr>
          </w:p>
          <w:p w14:paraId="0BDCFFDD" w14:textId="14A4C4CA" w:rsidR="000E5A04" w:rsidRDefault="00A818E1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>
              <w:rPr>
                <w:rFonts w:ascii="Raleway" w:hAnsi="Raleway" w:cstheme="minorHAnsi"/>
                <w:b/>
                <w:sz w:val="20"/>
                <w:szCs w:val="20"/>
              </w:rPr>
              <w:t xml:space="preserve">Essential </w:t>
            </w:r>
          </w:p>
          <w:p w14:paraId="6A261D31" w14:textId="77777777" w:rsidR="00320D38" w:rsidRPr="00303C1A" w:rsidRDefault="00320D38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</w:p>
          <w:p w14:paraId="61F91FDD" w14:textId="0B095CD9" w:rsidR="00AE7C43" w:rsidRPr="000A6BC1" w:rsidRDefault="000A6BC1" w:rsidP="000A6BC1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bookmarkStart w:id="0" w:name="_Hlk78211370"/>
            <w:r>
              <w:rPr>
                <w:rFonts w:ascii="Raleway" w:eastAsia="Times New Roman" w:hAnsi="Raleway" w:cs="Arial"/>
                <w:color w:val="000000" w:themeColor="text1"/>
                <w:sz w:val="20"/>
                <w:szCs w:val="20"/>
                <w:lang w:eastAsia="en-GB"/>
              </w:rPr>
              <w:t xml:space="preserve">No knowledge or experience necessary but a keen interest in grounds keeping is </w:t>
            </w:r>
            <w:proofErr w:type="gramStart"/>
            <w:r>
              <w:rPr>
                <w:rFonts w:ascii="Raleway" w:eastAsia="Times New Roman" w:hAnsi="Raleway" w:cs="Arial"/>
                <w:color w:val="000000" w:themeColor="text1"/>
                <w:sz w:val="20"/>
                <w:szCs w:val="20"/>
                <w:lang w:eastAsia="en-GB"/>
              </w:rPr>
              <w:t>essential</w:t>
            </w:r>
            <w:proofErr w:type="gramEnd"/>
          </w:p>
          <w:bookmarkEnd w:id="0"/>
          <w:p w14:paraId="2C789124" w14:textId="77777777" w:rsidR="00303C1A" w:rsidRPr="00303C1A" w:rsidRDefault="00303C1A" w:rsidP="00E322F1">
            <w:pPr>
              <w:rPr>
                <w:rFonts w:ascii="Raleway" w:hAnsi="Raleway" w:cstheme="minorHAnsi"/>
                <w:sz w:val="20"/>
                <w:szCs w:val="20"/>
              </w:rPr>
            </w:pPr>
          </w:p>
          <w:p w14:paraId="0A6991B9" w14:textId="30D89F7E" w:rsidR="00E322F1" w:rsidRPr="00303C1A" w:rsidRDefault="00A818E1" w:rsidP="00E322F1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>
              <w:rPr>
                <w:rFonts w:ascii="Raleway" w:hAnsi="Raleway" w:cstheme="minorHAnsi"/>
                <w:b/>
                <w:bCs/>
                <w:sz w:val="20"/>
                <w:szCs w:val="20"/>
              </w:rPr>
              <w:lastRenderedPageBreak/>
              <w:t>Essential personal</w:t>
            </w:r>
            <w:r w:rsidR="00E322F1" w:rsidRPr="00303C1A">
              <w:rPr>
                <w:rFonts w:ascii="Raleway" w:hAnsi="Raleway" w:cstheme="minorHAnsi"/>
                <w:b/>
                <w:bCs/>
                <w:sz w:val="20"/>
                <w:szCs w:val="20"/>
              </w:rPr>
              <w:t xml:space="preserve"> attributes:</w:t>
            </w:r>
          </w:p>
          <w:p w14:paraId="43A8ED70" w14:textId="77777777" w:rsidR="00E322F1" w:rsidRPr="00303C1A" w:rsidRDefault="00E322F1" w:rsidP="00E322F1">
            <w:pPr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</w:p>
          <w:p w14:paraId="181D5098" w14:textId="77777777" w:rsidR="00AE7C43" w:rsidRPr="003877A8" w:rsidRDefault="00AE7C43" w:rsidP="00A818E1">
            <w:pPr>
              <w:numPr>
                <w:ilvl w:val="0"/>
                <w:numId w:val="11"/>
              </w:numPr>
              <w:rPr>
                <w:rFonts w:ascii="Raleway" w:hAnsi="Raleway"/>
                <w:sz w:val="20"/>
                <w:szCs w:val="20"/>
              </w:rPr>
            </w:pPr>
            <w:r w:rsidRPr="00522031">
              <w:rPr>
                <w:rFonts w:ascii="Raleway" w:eastAsia="Times New Roman" w:hAnsi="Raleway" w:cs="Arial"/>
                <w:color w:val="000000"/>
                <w:sz w:val="20"/>
                <w:szCs w:val="20"/>
                <w:lang w:eastAsia="en-GB"/>
              </w:rPr>
              <w:t>A passion for cricket wickets and sports turf maintenance</w:t>
            </w:r>
          </w:p>
          <w:p w14:paraId="37A9914A" w14:textId="77777777" w:rsidR="00AE7C43" w:rsidRPr="003877A8" w:rsidRDefault="00AE7C43" w:rsidP="00A818E1">
            <w:pPr>
              <w:numPr>
                <w:ilvl w:val="0"/>
                <w:numId w:val="11"/>
              </w:numPr>
              <w:rPr>
                <w:rFonts w:ascii="Raleway" w:hAnsi="Raleway"/>
                <w:sz w:val="20"/>
                <w:szCs w:val="20"/>
              </w:rPr>
            </w:pPr>
            <w:r w:rsidRPr="003877A8">
              <w:rPr>
                <w:rFonts w:ascii="Raleway" w:hAnsi="Raleway"/>
                <w:sz w:val="20"/>
                <w:szCs w:val="20"/>
              </w:rPr>
              <w:t xml:space="preserve">Attention to </w:t>
            </w:r>
            <w:proofErr w:type="gramStart"/>
            <w:r w:rsidRPr="003877A8">
              <w:rPr>
                <w:rFonts w:ascii="Raleway" w:hAnsi="Raleway"/>
                <w:sz w:val="20"/>
                <w:szCs w:val="20"/>
              </w:rPr>
              <w:t>detail</w:t>
            </w:r>
            <w:proofErr w:type="gramEnd"/>
          </w:p>
          <w:p w14:paraId="7F3794F4" w14:textId="77777777" w:rsidR="00AE7C43" w:rsidRPr="003877A8" w:rsidRDefault="00AE7C43" w:rsidP="00A818E1">
            <w:pPr>
              <w:numPr>
                <w:ilvl w:val="0"/>
                <w:numId w:val="11"/>
              </w:numPr>
              <w:rPr>
                <w:rFonts w:ascii="Raleway" w:hAnsi="Raleway"/>
                <w:sz w:val="20"/>
                <w:szCs w:val="20"/>
              </w:rPr>
            </w:pPr>
            <w:r w:rsidRPr="003877A8">
              <w:rPr>
                <w:rFonts w:ascii="Raleway" w:hAnsi="Raleway"/>
                <w:sz w:val="20"/>
                <w:szCs w:val="20"/>
              </w:rPr>
              <w:t>Organised</w:t>
            </w:r>
          </w:p>
          <w:p w14:paraId="125A4303" w14:textId="77777777" w:rsidR="00AE7C43" w:rsidRPr="003877A8" w:rsidRDefault="00AE7C43" w:rsidP="00A818E1">
            <w:pPr>
              <w:numPr>
                <w:ilvl w:val="0"/>
                <w:numId w:val="11"/>
              </w:numPr>
              <w:rPr>
                <w:rFonts w:ascii="Raleway" w:hAnsi="Raleway"/>
                <w:sz w:val="20"/>
                <w:szCs w:val="20"/>
              </w:rPr>
            </w:pPr>
            <w:r w:rsidRPr="003877A8">
              <w:rPr>
                <w:rFonts w:ascii="Raleway" w:hAnsi="Raleway"/>
                <w:sz w:val="20"/>
                <w:szCs w:val="20"/>
              </w:rPr>
              <w:t>Positive can</w:t>
            </w:r>
            <w:r>
              <w:rPr>
                <w:rFonts w:ascii="Raleway" w:hAnsi="Raleway"/>
                <w:sz w:val="20"/>
                <w:szCs w:val="20"/>
              </w:rPr>
              <w:t>-</w:t>
            </w:r>
            <w:r w:rsidRPr="003877A8">
              <w:rPr>
                <w:rFonts w:ascii="Raleway" w:hAnsi="Raleway"/>
                <w:sz w:val="20"/>
                <w:szCs w:val="20"/>
              </w:rPr>
              <w:t>do attitude</w:t>
            </w:r>
          </w:p>
          <w:p w14:paraId="2BC992FF" w14:textId="77777777" w:rsidR="00AE7C43" w:rsidRPr="003877A8" w:rsidRDefault="00AE7C43" w:rsidP="00A818E1">
            <w:pPr>
              <w:numPr>
                <w:ilvl w:val="0"/>
                <w:numId w:val="11"/>
              </w:numPr>
              <w:rPr>
                <w:rFonts w:ascii="Raleway" w:hAnsi="Raleway"/>
                <w:sz w:val="20"/>
                <w:szCs w:val="20"/>
              </w:rPr>
            </w:pPr>
            <w:r w:rsidRPr="003877A8">
              <w:rPr>
                <w:rFonts w:ascii="Raleway" w:hAnsi="Raleway"/>
                <w:sz w:val="20"/>
                <w:szCs w:val="20"/>
              </w:rPr>
              <w:t xml:space="preserve">Innovative with desire to continuously </w:t>
            </w:r>
            <w:proofErr w:type="gramStart"/>
            <w:r w:rsidRPr="003877A8">
              <w:rPr>
                <w:rFonts w:ascii="Raleway" w:hAnsi="Raleway"/>
                <w:sz w:val="20"/>
                <w:szCs w:val="20"/>
              </w:rPr>
              <w:t>improve</w:t>
            </w:r>
            <w:proofErr w:type="gramEnd"/>
          </w:p>
          <w:p w14:paraId="6F19105C" w14:textId="35C6A8AA" w:rsidR="00AE7C43" w:rsidRPr="003877A8" w:rsidRDefault="00AE7C43" w:rsidP="00A818E1">
            <w:pPr>
              <w:numPr>
                <w:ilvl w:val="0"/>
                <w:numId w:val="11"/>
              </w:numPr>
              <w:rPr>
                <w:rFonts w:ascii="Raleway" w:hAnsi="Raleway"/>
                <w:sz w:val="20"/>
                <w:szCs w:val="20"/>
              </w:rPr>
            </w:pPr>
            <w:r w:rsidRPr="003877A8">
              <w:rPr>
                <w:rFonts w:ascii="Raleway" w:hAnsi="Raleway"/>
                <w:sz w:val="20"/>
                <w:szCs w:val="20"/>
              </w:rPr>
              <w:t>Team player</w:t>
            </w:r>
            <w:r w:rsidRPr="003877A8">
              <w:rPr>
                <w:rFonts w:ascii="Raleway" w:eastAsia="Times New Roman" w:hAnsi="Raleway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22031">
              <w:rPr>
                <w:rFonts w:ascii="Raleway" w:eastAsia="Times New Roman" w:hAnsi="Raleway" w:cs="Arial"/>
                <w:color w:val="000000"/>
                <w:sz w:val="20"/>
                <w:szCs w:val="20"/>
                <w:lang w:eastAsia="en-GB"/>
              </w:rPr>
              <w:t>who inspire</w:t>
            </w:r>
            <w:r w:rsidR="00017DA3">
              <w:rPr>
                <w:rFonts w:ascii="Raleway" w:eastAsia="Times New Roman" w:hAnsi="Raleway" w:cs="Arial"/>
                <w:color w:val="000000"/>
                <w:sz w:val="20"/>
                <w:szCs w:val="20"/>
                <w:lang w:eastAsia="en-GB"/>
              </w:rPr>
              <w:t>s</w:t>
            </w:r>
            <w:r w:rsidRPr="00522031">
              <w:rPr>
                <w:rFonts w:ascii="Raleway" w:eastAsia="Times New Roman" w:hAnsi="Raleway" w:cs="Arial"/>
                <w:color w:val="000000"/>
                <w:sz w:val="20"/>
                <w:szCs w:val="20"/>
                <w:lang w:eastAsia="en-GB"/>
              </w:rPr>
              <w:t xml:space="preserve"> others to achieve </w:t>
            </w:r>
            <w:proofErr w:type="gramStart"/>
            <w:r w:rsidRPr="00522031">
              <w:rPr>
                <w:rFonts w:ascii="Raleway" w:eastAsia="Times New Roman" w:hAnsi="Raleway" w:cs="Arial"/>
                <w:color w:val="000000"/>
                <w:sz w:val="20"/>
                <w:szCs w:val="20"/>
                <w:lang w:eastAsia="en-GB"/>
              </w:rPr>
              <w:t>excellence</w:t>
            </w:r>
            <w:proofErr w:type="gramEnd"/>
          </w:p>
          <w:p w14:paraId="2F957D74" w14:textId="77777777" w:rsidR="00AE7C43" w:rsidRPr="003877A8" w:rsidRDefault="00AE7C43" w:rsidP="00A818E1">
            <w:pPr>
              <w:numPr>
                <w:ilvl w:val="0"/>
                <w:numId w:val="11"/>
              </w:numPr>
              <w:rPr>
                <w:rFonts w:ascii="Raleway" w:hAnsi="Raleway"/>
                <w:sz w:val="20"/>
                <w:szCs w:val="20"/>
              </w:rPr>
            </w:pPr>
            <w:r w:rsidRPr="003877A8">
              <w:rPr>
                <w:rFonts w:ascii="Raleway" w:hAnsi="Raleway"/>
                <w:sz w:val="20"/>
                <w:szCs w:val="20"/>
              </w:rPr>
              <w:t>Honest and reliable</w:t>
            </w:r>
          </w:p>
          <w:p w14:paraId="14FA9180" w14:textId="77777777" w:rsidR="00AE7C43" w:rsidRPr="003877A8" w:rsidRDefault="00AE7C43" w:rsidP="00A818E1">
            <w:pPr>
              <w:numPr>
                <w:ilvl w:val="0"/>
                <w:numId w:val="11"/>
              </w:numPr>
              <w:rPr>
                <w:rFonts w:ascii="Raleway" w:hAnsi="Raleway"/>
                <w:sz w:val="20"/>
                <w:szCs w:val="20"/>
              </w:rPr>
            </w:pPr>
            <w:r w:rsidRPr="003877A8">
              <w:rPr>
                <w:rFonts w:ascii="Raleway" w:hAnsi="Raleway"/>
                <w:sz w:val="20"/>
                <w:szCs w:val="20"/>
              </w:rPr>
              <w:t>Self-motivated</w:t>
            </w:r>
          </w:p>
          <w:p w14:paraId="6BACA47A" w14:textId="77777777" w:rsidR="00AE7C43" w:rsidRPr="003877A8" w:rsidRDefault="00AE7C43" w:rsidP="00A818E1">
            <w:pPr>
              <w:numPr>
                <w:ilvl w:val="0"/>
                <w:numId w:val="11"/>
              </w:numPr>
              <w:rPr>
                <w:rFonts w:ascii="Raleway" w:hAnsi="Raleway"/>
                <w:sz w:val="20"/>
                <w:szCs w:val="20"/>
              </w:rPr>
            </w:pPr>
            <w:r w:rsidRPr="003877A8">
              <w:rPr>
                <w:rFonts w:ascii="Raleway" w:hAnsi="Raleway"/>
                <w:sz w:val="20"/>
                <w:szCs w:val="20"/>
              </w:rPr>
              <w:t xml:space="preserve">Ability to work </w:t>
            </w:r>
            <w:proofErr w:type="gramStart"/>
            <w:r w:rsidRPr="003877A8">
              <w:rPr>
                <w:rFonts w:ascii="Raleway" w:hAnsi="Raleway"/>
                <w:sz w:val="20"/>
                <w:szCs w:val="20"/>
              </w:rPr>
              <w:t>unsupervised</w:t>
            </w:r>
            <w:proofErr w:type="gramEnd"/>
          </w:p>
          <w:p w14:paraId="6A613237" w14:textId="77777777" w:rsidR="00AE7C43" w:rsidRPr="003877A8" w:rsidRDefault="00AE7C43" w:rsidP="00A818E1">
            <w:pPr>
              <w:numPr>
                <w:ilvl w:val="0"/>
                <w:numId w:val="11"/>
              </w:numPr>
              <w:rPr>
                <w:rFonts w:ascii="Raleway" w:hAnsi="Raleway"/>
                <w:sz w:val="20"/>
                <w:szCs w:val="20"/>
              </w:rPr>
            </w:pPr>
            <w:r w:rsidRPr="003877A8">
              <w:rPr>
                <w:rFonts w:ascii="Raleway" w:hAnsi="Raleway"/>
                <w:sz w:val="20"/>
                <w:szCs w:val="20"/>
              </w:rPr>
              <w:t>Professional attitude and appearance</w:t>
            </w:r>
          </w:p>
          <w:p w14:paraId="2DD05E4B" w14:textId="77777777" w:rsidR="00AE7C43" w:rsidRPr="003877A8" w:rsidRDefault="00AE7C43" w:rsidP="00A818E1">
            <w:pPr>
              <w:numPr>
                <w:ilvl w:val="0"/>
                <w:numId w:val="11"/>
              </w:numPr>
              <w:rPr>
                <w:rFonts w:ascii="Raleway" w:hAnsi="Raleway"/>
                <w:sz w:val="20"/>
                <w:szCs w:val="20"/>
              </w:rPr>
            </w:pPr>
            <w:r w:rsidRPr="003877A8">
              <w:rPr>
                <w:rFonts w:ascii="Raleway" w:hAnsi="Raleway"/>
                <w:sz w:val="20"/>
                <w:szCs w:val="20"/>
              </w:rPr>
              <w:t xml:space="preserve">Ability to build good working </w:t>
            </w:r>
            <w:proofErr w:type="gramStart"/>
            <w:r w:rsidRPr="003877A8">
              <w:rPr>
                <w:rFonts w:ascii="Raleway" w:hAnsi="Raleway"/>
                <w:sz w:val="20"/>
                <w:szCs w:val="20"/>
              </w:rPr>
              <w:t>relationship</w:t>
            </w:r>
            <w:proofErr w:type="gramEnd"/>
          </w:p>
          <w:p w14:paraId="22BCDC68" w14:textId="77777777" w:rsidR="008B38AA" w:rsidRPr="00AD0A57" w:rsidRDefault="00AE7C43" w:rsidP="00A818E1">
            <w:pPr>
              <w:numPr>
                <w:ilvl w:val="0"/>
                <w:numId w:val="11"/>
              </w:numPr>
              <w:rPr>
                <w:rFonts w:ascii="Raleway" w:hAnsi="Raleway"/>
                <w:sz w:val="20"/>
                <w:szCs w:val="20"/>
              </w:rPr>
            </w:pPr>
            <w:r w:rsidRPr="003877A8">
              <w:rPr>
                <w:rFonts w:ascii="Raleway" w:hAnsi="Raleway"/>
                <w:sz w:val="20"/>
                <w:szCs w:val="20"/>
              </w:rPr>
              <w:t xml:space="preserve">Flexible </w:t>
            </w:r>
            <w:r w:rsidR="00AD0A57">
              <w:rPr>
                <w:rFonts w:ascii="Raleway" w:hAnsi="Raleway"/>
                <w:sz w:val="20"/>
                <w:szCs w:val="20"/>
              </w:rPr>
              <w:t>and</w:t>
            </w:r>
            <w:r w:rsidRPr="003877A8">
              <w:rPr>
                <w:rFonts w:ascii="Raleway" w:hAnsi="Raleway"/>
                <w:sz w:val="20"/>
                <w:szCs w:val="20"/>
              </w:rPr>
              <w:t xml:space="preserve"> adaptable</w:t>
            </w:r>
            <w:r w:rsidRPr="003877A8">
              <w:rPr>
                <w:rFonts w:ascii="Raleway" w:eastAsia="Times New Roman" w:hAnsi="Raleway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22031">
              <w:rPr>
                <w:rFonts w:ascii="Raleway" w:eastAsia="Times New Roman" w:hAnsi="Raleway" w:cs="Arial"/>
                <w:color w:val="000000"/>
                <w:sz w:val="20"/>
                <w:szCs w:val="20"/>
                <w:lang w:eastAsia="en-GB"/>
              </w:rPr>
              <w:t>with regards to working hours and patterns of working to include weekend working</w:t>
            </w:r>
          </w:p>
          <w:p w14:paraId="38DB2239" w14:textId="569F9CA6" w:rsidR="00AD0A57" w:rsidRPr="00AE7C43" w:rsidRDefault="00AD0A57" w:rsidP="00A818E1">
            <w:pPr>
              <w:numPr>
                <w:ilvl w:val="0"/>
                <w:numId w:val="11"/>
              </w:num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eastAsia="Times New Roman" w:hAnsi="Raleway" w:cs="Arial"/>
                <w:color w:val="000000"/>
                <w:sz w:val="20"/>
                <w:szCs w:val="20"/>
                <w:lang w:eastAsia="en-GB"/>
              </w:rPr>
              <w:t>Desire to engage in training to develop skills and experience for the job</w:t>
            </w:r>
          </w:p>
        </w:tc>
      </w:tr>
      <w:tr w:rsidR="000E5A04" w:rsidRPr="00303C1A" w14:paraId="06DAE676" w14:textId="77777777" w:rsidTr="000E5A04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51D6B" w14:textId="3E07C92D" w:rsidR="000E5A04" w:rsidRPr="00303C1A" w:rsidRDefault="000E5A04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/>
                <w:sz w:val="20"/>
                <w:szCs w:val="20"/>
              </w:rPr>
              <w:lastRenderedPageBreak/>
              <w:t>Key contacts:</w:t>
            </w:r>
          </w:p>
          <w:p w14:paraId="13B6747B" w14:textId="77777777" w:rsidR="000E5A04" w:rsidRPr="00303C1A" w:rsidRDefault="000E5A04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</w:p>
          <w:p w14:paraId="599F47A8" w14:textId="38579737" w:rsidR="000E5A04" w:rsidRPr="00303C1A" w:rsidRDefault="000E5A04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/>
                <w:sz w:val="20"/>
                <w:szCs w:val="20"/>
              </w:rPr>
              <w:t xml:space="preserve">Internal: </w:t>
            </w:r>
            <w:r w:rsidR="00E322F1" w:rsidRPr="00303C1A">
              <w:rPr>
                <w:rFonts w:ascii="Raleway" w:hAnsi="Raleway" w:cstheme="minorHAnsi"/>
                <w:bCs/>
                <w:sz w:val="20"/>
                <w:szCs w:val="20"/>
              </w:rPr>
              <w:t>Head Grounds Person</w:t>
            </w:r>
            <w:r w:rsidR="00BA36AF" w:rsidRPr="00303C1A">
              <w:rPr>
                <w:rFonts w:ascii="Raleway" w:hAnsi="Raleway" w:cstheme="minorHAnsi"/>
                <w:bCs/>
                <w:sz w:val="20"/>
                <w:szCs w:val="20"/>
              </w:rPr>
              <w:t>;</w:t>
            </w:r>
            <w:r w:rsidR="00280B52">
              <w:rPr>
                <w:rFonts w:ascii="Raleway" w:hAnsi="Raleway" w:cstheme="minorHAnsi"/>
                <w:bCs/>
                <w:sz w:val="20"/>
                <w:szCs w:val="20"/>
              </w:rPr>
              <w:t xml:space="preserve"> </w:t>
            </w:r>
            <w:r w:rsidR="00280B52" w:rsidRPr="007A4B2C">
              <w:rPr>
                <w:rFonts w:ascii="Raleway" w:hAnsi="Raleway" w:cstheme="minorHAnsi"/>
                <w:bCs/>
                <w:sz w:val="20"/>
                <w:szCs w:val="20"/>
              </w:rPr>
              <w:t xml:space="preserve">TVSC </w:t>
            </w:r>
            <w:r w:rsidR="007A4B2C" w:rsidRPr="007A4B2C">
              <w:rPr>
                <w:rFonts w:ascii="Raleway" w:hAnsi="Raleway" w:cstheme="minorHAnsi"/>
                <w:bCs/>
                <w:sz w:val="20"/>
                <w:szCs w:val="20"/>
              </w:rPr>
              <w:t xml:space="preserve">Supervisor, </w:t>
            </w:r>
            <w:r w:rsidR="00AD0A57">
              <w:rPr>
                <w:rFonts w:ascii="Raleway" w:hAnsi="Raleway" w:cstheme="minorHAnsi"/>
                <w:bCs/>
                <w:sz w:val="20"/>
                <w:szCs w:val="20"/>
              </w:rPr>
              <w:t xml:space="preserve">Deputy Head </w:t>
            </w:r>
            <w:r w:rsidR="00E322F1" w:rsidRPr="00303C1A">
              <w:rPr>
                <w:rFonts w:ascii="Raleway" w:hAnsi="Raleway" w:cstheme="minorHAnsi"/>
                <w:bCs/>
                <w:sz w:val="20"/>
                <w:szCs w:val="20"/>
              </w:rPr>
              <w:t>Grounds Pe</w:t>
            </w:r>
            <w:r w:rsidR="00AD0A57">
              <w:rPr>
                <w:rFonts w:ascii="Raleway" w:hAnsi="Raleway" w:cstheme="minorHAnsi"/>
                <w:bCs/>
                <w:sz w:val="20"/>
                <w:szCs w:val="20"/>
              </w:rPr>
              <w:t>rson</w:t>
            </w:r>
            <w:r w:rsidR="00BA36AF" w:rsidRPr="00303C1A">
              <w:rPr>
                <w:rFonts w:ascii="Raleway" w:hAnsi="Raleway" w:cstheme="minorHAnsi"/>
                <w:bCs/>
                <w:sz w:val="20"/>
                <w:szCs w:val="20"/>
              </w:rPr>
              <w:t xml:space="preserve">; </w:t>
            </w:r>
            <w:r w:rsidR="00AD0A57">
              <w:rPr>
                <w:rFonts w:ascii="Raleway" w:hAnsi="Raleway" w:cstheme="minorHAnsi"/>
                <w:bCs/>
                <w:sz w:val="20"/>
                <w:szCs w:val="20"/>
              </w:rPr>
              <w:t xml:space="preserve">Grounds Team; </w:t>
            </w:r>
            <w:r w:rsidR="00E322F1" w:rsidRPr="00303C1A">
              <w:rPr>
                <w:rFonts w:ascii="Raleway" w:hAnsi="Raleway" w:cstheme="minorHAnsi"/>
                <w:bCs/>
                <w:sz w:val="20"/>
                <w:szCs w:val="20"/>
              </w:rPr>
              <w:t>Director of Cricket</w:t>
            </w:r>
          </w:p>
          <w:p w14:paraId="658D5703" w14:textId="77777777" w:rsidR="00D65662" w:rsidRPr="00303C1A" w:rsidRDefault="00D65662">
            <w:pPr>
              <w:rPr>
                <w:rFonts w:ascii="Raleway" w:hAnsi="Raleway" w:cstheme="minorHAnsi"/>
                <w:sz w:val="20"/>
                <w:szCs w:val="20"/>
              </w:rPr>
            </w:pPr>
          </w:p>
          <w:p w14:paraId="0DC62DE2" w14:textId="1350F778" w:rsidR="000E5A04" w:rsidRPr="00303C1A" w:rsidRDefault="000E5A04" w:rsidP="008B38AA">
            <w:pPr>
              <w:rPr>
                <w:rFonts w:ascii="Raleway" w:hAnsi="Raleway" w:cstheme="minorHAnsi"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/>
                <w:sz w:val="20"/>
                <w:szCs w:val="20"/>
              </w:rPr>
              <w:t xml:space="preserve">External: </w:t>
            </w:r>
            <w:r w:rsidR="00945E49" w:rsidRPr="00303C1A">
              <w:rPr>
                <w:rFonts w:ascii="Raleway" w:hAnsi="Raleway" w:cstheme="minorHAnsi"/>
                <w:bCs/>
                <w:sz w:val="20"/>
                <w:szCs w:val="20"/>
              </w:rPr>
              <w:t xml:space="preserve">Taunton </w:t>
            </w:r>
            <w:r w:rsidR="003F3E1F">
              <w:rPr>
                <w:rFonts w:ascii="Raleway" w:hAnsi="Raleway" w:cstheme="minorHAnsi"/>
                <w:bCs/>
                <w:sz w:val="20"/>
                <w:szCs w:val="20"/>
              </w:rPr>
              <w:t>Vale Sports</w:t>
            </w:r>
            <w:r w:rsidR="00945E49" w:rsidRPr="00303C1A">
              <w:rPr>
                <w:rFonts w:ascii="Raleway" w:hAnsi="Raleway" w:cstheme="minorHAnsi"/>
                <w:bCs/>
                <w:sz w:val="20"/>
                <w:szCs w:val="20"/>
              </w:rPr>
              <w:t xml:space="preserve"> Club,</w:t>
            </w:r>
            <w:r w:rsidR="00280B52">
              <w:rPr>
                <w:rFonts w:ascii="Raleway" w:hAnsi="Raleway" w:cstheme="minorHAnsi"/>
                <w:bCs/>
                <w:sz w:val="20"/>
                <w:szCs w:val="20"/>
              </w:rPr>
              <w:t xml:space="preserve"> </w:t>
            </w:r>
            <w:r w:rsidR="00280B52" w:rsidRPr="007A4B2C">
              <w:rPr>
                <w:rFonts w:ascii="Raleway" w:hAnsi="Raleway" w:cstheme="minorHAnsi"/>
                <w:bCs/>
                <w:sz w:val="20"/>
                <w:szCs w:val="20"/>
              </w:rPr>
              <w:t>Taunton Cricket Club</w:t>
            </w:r>
            <w:r w:rsidR="007A4B2C">
              <w:rPr>
                <w:rFonts w:ascii="Raleway" w:hAnsi="Raleway" w:cstheme="minorHAnsi"/>
                <w:bCs/>
                <w:sz w:val="20"/>
                <w:szCs w:val="20"/>
              </w:rPr>
              <w:t>,</w:t>
            </w:r>
            <w:r w:rsidR="00280B52" w:rsidRPr="007A4B2C">
              <w:rPr>
                <w:rFonts w:ascii="Raleway" w:hAnsi="Raleway" w:cstheme="minorHAnsi"/>
                <w:bCs/>
                <w:sz w:val="20"/>
                <w:szCs w:val="20"/>
              </w:rPr>
              <w:t xml:space="preserve"> Western Storm</w:t>
            </w:r>
            <w:r w:rsidR="00945E49" w:rsidRPr="007A4B2C">
              <w:rPr>
                <w:rFonts w:ascii="Raleway" w:hAnsi="Raleway" w:cstheme="minorHAnsi"/>
                <w:bCs/>
                <w:sz w:val="20"/>
                <w:szCs w:val="20"/>
              </w:rPr>
              <w:t xml:space="preserve"> </w:t>
            </w:r>
            <w:r w:rsidR="00945E49" w:rsidRPr="00303C1A">
              <w:rPr>
                <w:rFonts w:ascii="Raleway" w:hAnsi="Raleway" w:cstheme="minorHAnsi"/>
                <w:bCs/>
                <w:sz w:val="20"/>
                <w:szCs w:val="20"/>
              </w:rPr>
              <w:t>other ground users</w:t>
            </w:r>
            <w:r w:rsidR="003F3E1F">
              <w:rPr>
                <w:rFonts w:ascii="Raleway" w:hAnsi="Raleway" w:cstheme="minorHAnsi"/>
                <w:bCs/>
                <w:sz w:val="20"/>
                <w:szCs w:val="20"/>
              </w:rPr>
              <w:t xml:space="preserve">, members, </w:t>
            </w:r>
            <w:proofErr w:type="gramStart"/>
            <w:r w:rsidR="003F3E1F">
              <w:rPr>
                <w:rFonts w:ascii="Raleway" w:hAnsi="Raleway" w:cstheme="minorHAnsi"/>
                <w:bCs/>
                <w:sz w:val="20"/>
                <w:szCs w:val="20"/>
              </w:rPr>
              <w:t>visitors</w:t>
            </w:r>
            <w:proofErr w:type="gramEnd"/>
            <w:r w:rsidR="00945E49" w:rsidRPr="00303C1A">
              <w:rPr>
                <w:rFonts w:ascii="Raleway" w:hAnsi="Raleway" w:cstheme="minorHAnsi"/>
                <w:bCs/>
                <w:sz w:val="20"/>
                <w:szCs w:val="20"/>
              </w:rPr>
              <w:t xml:space="preserve"> and external stakeholders</w:t>
            </w:r>
          </w:p>
        </w:tc>
      </w:tr>
      <w:tr w:rsidR="000E5A04" w:rsidRPr="00303C1A" w14:paraId="70EB702A" w14:textId="77777777" w:rsidTr="000E5A04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E88E" w14:textId="129CC2C9" w:rsidR="000E5A04" w:rsidRPr="00303C1A" w:rsidRDefault="000E5A04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b/>
                <w:sz w:val="20"/>
                <w:szCs w:val="20"/>
              </w:rPr>
              <w:t>Prepared</w:t>
            </w:r>
            <w:r w:rsidR="00DC688C" w:rsidRPr="00303C1A">
              <w:rPr>
                <w:rFonts w:ascii="Raleway" w:hAnsi="Raleway" w:cstheme="minorHAnsi"/>
                <w:b/>
                <w:sz w:val="20"/>
                <w:szCs w:val="20"/>
              </w:rPr>
              <w:t>:</w:t>
            </w:r>
          </w:p>
          <w:p w14:paraId="0E313F18" w14:textId="77777777" w:rsidR="000E5A04" w:rsidRPr="00303C1A" w:rsidRDefault="000E5A04">
            <w:pPr>
              <w:rPr>
                <w:rFonts w:ascii="Raleway" w:hAnsi="Raleway" w:cstheme="minorHAnsi"/>
                <w:b/>
                <w:sz w:val="20"/>
                <w:szCs w:val="20"/>
              </w:rPr>
            </w:pPr>
          </w:p>
          <w:p w14:paraId="5D61183B" w14:textId="24326BF2" w:rsidR="000E5A04" w:rsidRPr="00303C1A" w:rsidRDefault="000E5A04">
            <w:pPr>
              <w:rPr>
                <w:rFonts w:ascii="Raleway" w:hAnsi="Raleway" w:cstheme="minorHAnsi"/>
                <w:sz w:val="20"/>
                <w:szCs w:val="20"/>
              </w:rPr>
            </w:pPr>
            <w:r w:rsidRPr="00303C1A">
              <w:rPr>
                <w:rFonts w:ascii="Raleway" w:hAnsi="Raleway" w:cstheme="minorHAnsi"/>
                <w:sz w:val="20"/>
                <w:szCs w:val="20"/>
              </w:rPr>
              <w:t xml:space="preserve">Date: </w:t>
            </w:r>
            <w:r w:rsidR="00280B52" w:rsidRPr="007A4B2C">
              <w:rPr>
                <w:rFonts w:ascii="Raleway" w:hAnsi="Raleway" w:cstheme="minorHAnsi"/>
                <w:sz w:val="20"/>
                <w:szCs w:val="20"/>
              </w:rPr>
              <w:t>Feb 2023</w:t>
            </w:r>
          </w:p>
        </w:tc>
      </w:tr>
    </w:tbl>
    <w:p w14:paraId="162F7C95" w14:textId="77777777" w:rsidR="000E5A04" w:rsidRPr="00782012" w:rsidRDefault="000E5A04">
      <w:pPr>
        <w:rPr>
          <w:sz w:val="2"/>
          <w:szCs w:val="2"/>
          <w:lang w:val="en-US"/>
        </w:rPr>
      </w:pPr>
    </w:p>
    <w:sectPr w:rsidR="000E5A04" w:rsidRPr="0078201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8C34" w14:textId="77777777" w:rsidR="00782012" w:rsidRDefault="00782012" w:rsidP="00782012">
      <w:pPr>
        <w:spacing w:after="0" w:line="240" w:lineRule="auto"/>
      </w:pPr>
      <w:r>
        <w:separator/>
      </w:r>
    </w:p>
  </w:endnote>
  <w:endnote w:type="continuationSeparator" w:id="0">
    <w:p w14:paraId="55D61667" w14:textId="77777777" w:rsidR="00782012" w:rsidRDefault="00782012" w:rsidP="0078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94A3" w14:textId="77777777" w:rsidR="00782012" w:rsidRDefault="00782012" w:rsidP="00782012">
      <w:pPr>
        <w:spacing w:after="0" w:line="240" w:lineRule="auto"/>
      </w:pPr>
      <w:r>
        <w:separator/>
      </w:r>
    </w:p>
  </w:footnote>
  <w:footnote w:type="continuationSeparator" w:id="0">
    <w:p w14:paraId="4EC821EA" w14:textId="77777777" w:rsidR="00782012" w:rsidRDefault="00782012" w:rsidP="0078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0434" w14:textId="6CAB23F4" w:rsidR="00782012" w:rsidRDefault="00782012" w:rsidP="00782012">
    <w:pPr>
      <w:pStyle w:val="Header"/>
      <w:jc w:val="center"/>
    </w:pPr>
    <w:r>
      <w:rPr>
        <w:noProof/>
      </w:rPr>
      <w:drawing>
        <wp:inline distT="0" distB="0" distL="0" distR="0" wp14:anchorId="7C8F2E4A" wp14:editId="1BEFC765">
          <wp:extent cx="838200" cy="1103630"/>
          <wp:effectExtent l="0" t="0" r="0" b="127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10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3C3"/>
    <w:multiLevelType w:val="hybridMultilevel"/>
    <w:tmpl w:val="A6488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5B0D"/>
    <w:multiLevelType w:val="hybridMultilevel"/>
    <w:tmpl w:val="7A1CDF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52FE"/>
    <w:multiLevelType w:val="hybridMultilevel"/>
    <w:tmpl w:val="0CEAE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C4955"/>
    <w:multiLevelType w:val="hybridMultilevel"/>
    <w:tmpl w:val="17B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14F3"/>
    <w:multiLevelType w:val="hybridMultilevel"/>
    <w:tmpl w:val="7F80E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C626D"/>
    <w:multiLevelType w:val="hybridMultilevel"/>
    <w:tmpl w:val="5106E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E2ECE"/>
    <w:multiLevelType w:val="hybridMultilevel"/>
    <w:tmpl w:val="C56659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D10731"/>
    <w:multiLevelType w:val="hybridMultilevel"/>
    <w:tmpl w:val="FD02C2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DD771B"/>
    <w:multiLevelType w:val="hybridMultilevel"/>
    <w:tmpl w:val="BCDE0D46"/>
    <w:lvl w:ilvl="0" w:tplc="785E209C">
      <w:start w:val="1"/>
      <w:numFmt w:val="decimal"/>
      <w:lvlText w:val="%1"/>
      <w:lvlJc w:val="left"/>
      <w:pPr>
        <w:ind w:left="720" w:hanging="360"/>
      </w:pPr>
      <w:rPr>
        <w:rFonts w:ascii="Raleway" w:eastAsiaTheme="minorHAnsi" w:hAnsi="Raleway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2230"/>
    <w:multiLevelType w:val="hybridMultilevel"/>
    <w:tmpl w:val="1D72D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A67A4"/>
    <w:multiLevelType w:val="hybridMultilevel"/>
    <w:tmpl w:val="AA90D9E6"/>
    <w:lvl w:ilvl="0" w:tplc="FA984244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432C6"/>
    <w:multiLevelType w:val="hybridMultilevel"/>
    <w:tmpl w:val="388264A2"/>
    <w:lvl w:ilvl="0" w:tplc="5324EE18">
      <w:start w:val="1"/>
      <w:numFmt w:val="bullet"/>
      <w:lvlText w:val="-"/>
      <w:lvlJc w:val="left"/>
      <w:pPr>
        <w:ind w:left="360" w:hanging="360"/>
      </w:pPr>
      <w:rPr>
        <w:rFonts w:ascii="Raleway" w:eastAsiaTheme="minorHAnsi" w:hAnsi="Ralew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E5357F"/>
    <w:multiLevelType w:val="hybridMultilevel"/>
    <w:tmpl w:val="771CD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76F5A"/>
    <w:multiLevelType w:val="hybridMultilevel"/>
    <w:tmpl w:val="BBD68C70"/>
    <w:lvl w:ilvl="0" w:tplc="5324EE18">
      <w:start w:val="1"/>
      <w:numFmt w:val="bullet"/>
      <w:lvlText w:val="-"/>
      <w:lvlJc w:val="left"/>
      <w:pPr>
        <w:ind w:left="360" w:hanging="360"/>
      </w:pPr>
      <w:rPr>
        <w:rFonts w:ascii="Raleway" w:eastAsiaTheme="minorHAnsi" w:hAnsi="Ralew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4E1FE6"/>
    <w:multiLevelType w:val="hybridMultilevel"/>
    <w:tmpl w:val="CDDCF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0400565">
    <w:abstractNumId w:val="7"/>
  </w:num>
  <w:num w:numId="2" w16cid:durableId="2036732193">
    <w:abstractNumId w:val="6"/>
  </w:num>
  <w:num w:numId="3" w16cid:durableId="1718166497">
    <w:abstractNumId w:val="3"/>
  </w:num>
  <w:num w:numId="4" w16cid:durableId="389156349">
    <w:abstractNumId w:val="6"/>
  </w:num>
  <w:num w:numId="5" w16cid:durableId="1267083629">
    <w:abstractNumId w:val="5"/>
  </w:num>
  <w:num w:numId="6" w16cid:durableId="2143885280">
    <w:abstractNumId w:val="12"/>
  </w:num>
  <w:num w:numId="7" w16cid:durableId="441146404">
    <w:abstractNumId w:val="4"/>
  </w:num>
  <w:num w:numId="8" w16cid:durableId="616060371">
    <w:abstractNumId w:val="8"/>
  </w:num>
  <w:num w:numId="9" w16cid:durableId="214238351">
    <w:abstractNumId w:val="9"/>
  </w:num>
  <w:num w:numId="10" w16cid:durableId="211505818">
    <w:abstractNumId w:val="10"/>
  </w:num>
  <w:num w:numId="11" w16cid:durableId="486213031">
    <w:abstractNumId w:val="13"/>
  </w:num>
  <w:num w:numId="12" w16cid:durableId="684212853">
    <w:abstractNumId w:val="11"/>
  </w:num>
  <w:num w:numId="13" w16cid:durableId="472479976">
    <w:abstractNumId w:val="14"/>
  </w:num>
  <w:num w:numId="14" w16cid:durableId="1436291442">
    <w:abstractNumId w:val="2"/>
  </w:num>
  <w:num w:numId="15" w16cid:durableId="1496143249">
    <w:abstractNumId w:val="1"/>
  </w:num>
  <w:num w:numId="16" w16cid:durableId="25231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04"/>
    <w:rsid w:val="00017DA3"/>
    <w:rsid w:val="0004201E"/>
    <w:rsid w:val="000A6BC1"/>
    <w:rsid w:val="000D435B"/>
    <w:rsid w:val="000E19DF"/>
    <w:rsid w:val="000E5A04"/>
    <w:rsid w:val="000F67C2"/>
    <w:rsid w:val="001051F1"/>
    <w:rsid w:val="0014654A"/>
    <w:rsid w:val="00167B02"/>
    <w:rsid w:val="00280B52"/>
    <w:rsid w:val="002847C8"/>
    <w:rsid w:val="00294436"/>
    <w:rsid w:val="002F7250"/>
    <w:rsid w:val="00303C1A"/>
    <w:rsid w:val="00320D38"/>
    <w:rsid w:val="003362CC"/>
    <w:rsid w:val="00344BDF"/>
    <w:rsid w:val="003453D4"/>
    <w:rsid w:val="0036211E"/>
    <w:rsid w:val="003F2EC3"/>
    <w:rsid w:val="003F3E1F"/>
    <w:rsid w:val="0042176B"/>
    <w:rsid w:val="004A1BFF"/>
    <w:rsid w:val="004C3F89"/>
    <w:rsid w:val="004D005A"/>
    <w:rsid w:val="004D0E7B"/>
    <w:rsid w:val="004F0D89"/>
    <w:rsid w:val="005346C0"/>
    <w:rsid w:val="0054394B"/>
    <w:rsid w:val="005676FD"/>
    <w:rsid w:val="005A77A3"/>
    <w:rsid w:val="00602A25"/>
    <w:rsid w:val="00606745"/>
    <w:rsid w:val="00615FA6"/>
    <w:rsid w:val="00624150"/>
    <w:rsid w:val="006548F3"/>
    <w:rsid w:val="00670119"/>
    <w:rsid w:val="00701CB6"/>
    <w:rsid w:val="0070488F"/>
    <w:rsid w:val="00705548"/>
    <w:rsid w:val="00757C81"/>
    <w:rsid w:val="00761F73"/>
    <w:rsid w:val="00782012"/>
    <w:rsid w:val="00785AF9"/>
    <w:rsid w:val="00795B04"/>
    <w:rsid w:val="007A4B2C"/>
    <w:rsid w:val="007B21F6"/>
    <w:rsid w:val="007D10F5"/>
    <w:rsid w:val="007E3D13"/>
    <w:rsid w:val="008365AB"/>
    <w:rsid w:val="008B38AA"/>
    <w:rsid w:val="00937B66"/>
    <w:rsid w:val="00945E49"/>
    <w:rsid w:val="009801BE"/>
    <w:rsid w:val="009A054E"/>
    <w:rsid w:val="009A600F"/>
    <w:rsid w:val="009B4D96"/>
    <w:rsid w:val="009C5F3E"/>
    <w:rsid w:val="00A30DDA"/>
    <w:rsid w:val="00A35F50"/>
    <w:rsid w:val="00A36E9C"/>
    <w:rsid w:val="00A818E1"/>
    <w:rsid w:val="00AD0A57"/>
    <w:rsid w:val="00AE7C43"/>
    <w:rsid w:val="00AF6598"/>
    <w:rsid w:val="00B40750"/>
    <w:rsid w:val="00B502DF"/>
    <w:rsid w:val="00BA36AF"/>
    <w:rsid w:val="00C05091"/>
    <w:rsid w:val="00C546F4"/>
    <w:rsid w:val="00C8570F"/>
    <w:rsid w:val="00C963DD"/>
    <w:rsid w:val="00CA7D77"/>
    <w:rsid w:val="00CD04DE"/>
    <w:rsid w:val="00D57C2A"/>
    <w:rsid w:val="00D65662"/>
    <w:rsid w:val="00D8020C"/>
    <w:rsid w:val="00D92FD9"/>
    <w:rsid w:val="00D96FE2"/>
    <w:rsid w:val="00DB5B15"/>
    <w:rsid w:val="00DC1145"/>
    <w:rsid w:val="00DC1B7E"/>
    <w:rsid w:val="00DC688C"/>
    <w:rsid w:val="00DF199D"/>
    <w:rsid w:val="00E14B98"/>
    <w:rsid w:val="00E322F1"/>
    <w:rsid w:val="00E437FA"/>
    <w:rsid w:val="00E45161"/>
    <w:rsid w:val="00E64E5D"/>
    <w:rsid w:val="00E73B2A"/>
    <w:rsid w:val="00E755F1"/>
    <w:rsid w:val="00E81466"/>
    <w:rsid w:val="00E97597"/>
    <w:rsid w:val="00EF4F5A"/>
    <w:rsid w:val="00F05A92"/>
    <w:rsid w:val="00F31B6B"/>
    <w:rsid w:val="00F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464DC0A"/>
  <w15:chartTrackingRefBased/>
  <w15:docId w15:val="{DDFDD95C-67D0-45BC-B05A-AA5E7357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E5A04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E5A04"/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E5A04"/>
    <w:pPr>
      <w:spacing w:after="200" w:line="276" w:lineRule="auto"/>
      <w:ind w:left="720"/>
      <w:contextualSpacing/>
    </w:pPr>
  </w:style>
  <w:style w:type="paragraph" w:customStyle="1" w:styleId="nospacing">
    <w:name w:val="nospacing"/>
    <w:basedOn w:val="Normal"/>
    <w:rsid w:val="000E5A04"/>
    <w:pPr>
      <w:spacing w:after="0" w:line="240" w:lineRule="auto"/>
    </w:pPr>
    <w:rPr>
      <w:rFonts w:ascii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0E5A0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0">
    <w:name w:val="No Spacing"/>
    <w:uiPriority w:val="1"/>
    <w:qFormat/>
    <w:rsid w:val="007D10F5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2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012"/>
  </w:style>
  <w:style w:type="paragraph" w:styleId="Footer">
    <w:name w:val="footer"/>
    <w:basedOn w:val="Normal"/>
    <w:link w:val="FooterChar"/>
    <w:uiPriority w:val="99"/>
    <w:unhideWhenUsed/>
    <w:rsid w:val="00782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e0058-4c61-4ebc-a7ce-135e507d21cf">
      <Terms xmlns="http://schemas.microsoft.com/office/infopath/2007/PartnerControls"/>
    </lcf76f155ced4ddcb4097134ff3c332f>
    <TaxCatchAll xmlns="93652b59-8150-4764-8c3c-d2e97d27a9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6154518F6B144AAEB305AE577821E" ma:contentTypeVersion="15" ma:contentTypeDescription="Create a new document." ma:contentTypeScope="" ma:versionID="115eb5802cb1c82f5d45f8432eba9bb0">
  <xsd:schema xmlns:xsd="http://www.w3.org/2001/XMLSchema" xmlns:xs="http://www.w3.org/2001/XMLSchema" xmlns:p="http://schemas.microsoft.com/office/2006/metadata/properties" xmlns:ns2="00ee0058-4c61-4ebc-a7ce-135e507d21cf" xmlns:ns3="fb3c691e-89ff-4e9b-b35b-314916215d3c" xmlns:ns4="93652b59-8150-4764-8c3c-d2e97d27a9ef" targetNamespace="http://schemas.microsoft.com/office/2006/metadata/properties" ma:root="true" ma:fieldsID="38de51a521fc288a4a9d34c7fdf4d772" ns2:_="" ns3:_="" ns4:_="">
    <xsd:import namespace="00ee0058-4c61-4ebc-a7ce-135e507d21cf"/>
    <xsd:import namespace="fb3c691e-89ff-4e9b-b35b-314916215d3c"/>
    <xsd:import namespace="93652b59-8150-4764-8c3c-d2e97d27a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0058-4c61-4ebc-a7ce-135e507d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6a14b-3d09-442c-873e-c357cc5ef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91e-89ff-4e9b-b35b-31491621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2b59-8150-4764-8c3c-d2e97d27a9e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bc19634-27a2-43f1-98d5-e345a6f641c3}" ma:internalName="TaxCatchAll" ma:showField="CatchAllData" ma:web="93652b59-8150-4764-8c3c-d2e97d27a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98647-9F2C-40BA-8C92-F67A01511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C8182-2F8C-4C74-827F-62C596120663}">
  <ds:schemaRefs>
    <ds:schemaRef ds:uri="http://schemas.microsoft.com/office/2006/metadata/properties"/>
    <ds:schemaRef ds:uri="http://schemas.microsoft.com/office/infopath/2007/PartnerControls"/>
    <ds:schemaRef ds:uri="00ee0058-4c61-4ebc-a7ce-135e507d21cf"/>
    <ds:schemaRef ds:uri="93652b59-8150-4764-8c3c-d2e97d27a9ef"/>
  </ds:schemaRefs>
</ds:datastoreItem>
</file>

<file path=customXml/itemProps3.xml><?xml version="1.0" encoding="utf-8"?>
<ds:datastoreItem xmlns:ds="http://schemas.openxmlformats.org/officeDocument/2006/customXml" ds:itemID="{E529C333-2353-42B6-95E5-9AD022B6D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0058-4c61-4ebc-a7ce-135e507d21cf"/>
    <ds:schemaRef ds:uri="fb3c691e-89ff-4e9b-b35b-314916215d3c"/>
    <ds:schemaRef ds:uri="93652b59-8150-4764-8c3c-d2e97d27a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Flower</dc:creator>
  <cp:keywords/>
  <dc:description/>
  <cp:lastModifiedBy>Spencer Bishop</cp:lastModifiedBy>
  <cp:revision>2</cp:revision>
  <cp:lastPrinted>2023-02-03T14:17:00Z</cp:lastPrinted>
  <dcterms:created xsi:type="dcterms:W3CDTF">2023-02-27T11:45:00Z</dcterms:created>
  <dcterms:modified xsi:type="dcterms:W3CDTF">2023-02-27T11:45:00Z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0x010100F4D6154518F6B144AAEB305AE577821E</vt:lpwstr>
  </property>
  <property fmtid="{D5CDD505-2E9C-101B-9397-08002B2CF9AE}" pid="3" name="MediaServiceImageTags">
    <vt:lpwstr/>
  </property>
</Properties>
</file>