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6695"/>
      </w:tblGrid>
      <w:tr w:rsidR="00403E95" w:rsidRPr="001012B0" w14:paraId="678E49EC" w14:textId="77777777" w:rsidTr="00925801">
        <w:tc>
          <w:tcPr>
            <w:tcW w:w="2547" w:type="dxa"/>
          </w:tcPr>
          <w:p w14:paraId="1AAB422B" w14:textId="77777777" w:rsidR="00403E95" w:rsidRPr="001012B0" w:rsidRDefault="00403E95" w:rsidP="00403E95">
            <w:pPr>
              <w:spacing w:after="0"/>
              <w:rPr>
                <w:rFonts w:ascii="Raleway" w:hAnsi="Raleway" w:cstheme="minorHAnsi"/>
                <w:b/>
                <w:sz w:val="20"/>
                <w:szCs w:val="20"/>
              </w:rPr>
            </w:pPr>
            <w:r w:rsidRPr="001012B0">
              <w:rPr>
                <w:rFonts w:ascii="Raleway" w:hAnsi="Raleway" w:cstheme="minorHAnsi"/>
                <w:b/>
                <w:sz w:val="20"/>
                <w:szCs w:val="20"/>
              </w:rPr>
              <w:t>Job Title:</w:t>
            </w:r>
          </w:p>
        </w:tc>
        <w:tc>
          <w:tcPr>
            <w:tcW w:w="6695" w:type="dxa"/>
          </w:tcPr>
          <w:p w14:paraId="371624CB" w14:textId="5ED1465D" w:rsidR="00403E95" w:rsidRPr="00925801" w:rsidRDefault="00925801" w:rsidP="00403E95">
            <w:pPr>
              <w:spacing w:after="0"/>
              <w:rPr>
                <w:rFonts w:ascii="Raleway" w:hAnsi="Raleway" w:cstheme="minorHAnsi"/>
                <w:bCs/>
                <w:sz w:val="20"/>
                <w:szCs w:val="20"/>
              </w:rPr>
            </w:pPr>
            <w:r w:rsidRPr="00925801">
              <w:rPr>
                <w:rFonts w:ascii="Raleway" w:hAnsi="Raleway" w:cstheme="minorHAnsi"/>
                <w:bCs/>
                <w:sz w:val="20"/>
                <w:szCs w:val="20"/>
              </w:rPr>
              <w:t>Event Sales Coordinator</w:t>
            </w:r>
          </w:p>
        </w:tc>
      </w:tr>
      <w:tr w:rsidR="001012B0" w:rsidRPr="001012B0" w14:paraId="55768DB4" w14:textId="77777777" w:rsidTr="00925801">
        <w:tc>
          <w:tcPr>
            <w:tcW w:w="2547" w:type="dxa"/>
          </w:tcPr>
          <w:p w14:paraId="46080169" w14:textId="354CCA19" w:rsidR="001012B0" w:rsidRPr="001012B0" w:rsidRDefault="001012B0" w:rsidP="00403E95">
            <w:pPr>
              <w:spacing w:after="0"/>
              <w:rPr>
                <w:rFonts w:ascii="Raleway" w:hAnsi="Raleway" w:cstheme="minorHAnsi"/>
                <w:b/>
                <w:sz w:val="20"/>
                <w:szCs w:val="20"/>
              </w:rPr>
            </w:pPr>
            <w:r>
              <w:rPr>
                <w:rFonts w:ascii="Raleway" w:hAnsi="Raleway" w:cstheme="minorHAnsi"/>
                <w:b/>
                <w:sz w:val="20"/>
                <w:szCs w:val="20"/>
              </w:rPr>
              <w:t>Department:</w:t>
            </w:r>
          </w:p>
        </w:tc>
        <w:tc>
          <w:tcPr>
            <w:tcW w:w="6695" w:type="dxa"/>
          </w:tcPr>
          <w:p w14:paraId="3C2AEA98" w14:textId="0FDF52C3" w:rsidR="001012B0" w:rsidRPr="00925801" w:rsidRDefault="00925801" w:rsidP="00403E95">
            <w:pPr>
              <w:spacing w:after="0"/>
              <w:rPr>
                <w:rFonts w:ascii="Raleway" w:hAnsi="Raleway" w:cstheme="minorHAnsi"/>
                <w:bCs/>
                <w:sz w:val="20"/>
                <w:szCs w:val="20"/>
              </w:rPr>
            </w:pPr>
            <w:r w:rsidRPr="00925801">
              <w:rPr>
                <w:rFonts w:ascii="Raleway" w:hAnsi="Raleway" w:cstheme="minorHAnsi"/>
                <w:bCs/>
                <w:sz w:val="20"/>
                <w:szCs w:val="20"/>
              </w:rPr>
              <w:t>Commercial</w:t>
            </w:r>
          </w:p>
        </w:tc>
      </w:tr>
      <w:tr w:rsidR="00403E95" w:rsidRPr="001012B0" w14:paraId="3F46B127" w14:textId="77777777" w:rsidTr="00925801">
        <w:tc>
          <w:tcPr>
            <w:tcW w:w="2547" w:type="dxa"/>
          </w:tcPr>
          <w:p w14:paraId="58B6DC31" w14:textId="77777777" w:rsidR="00403E95" w:rsidRPr="001012B0" w:rsidRDefault="00403E95" w:rsidP="00403E95">
            <w:pPr>
              <w:spacing w:after="0"/>
              <w:rPr>
                <w:rFonts w:ascii="Raleway" w:hAnsi="Raleway" w:cstheme="minorHAnsi"/>
                <w:b/>
                <w:sz w:val="20"/>
                <w:szCs w:val="20"/>
              </w:rPr>
            </w:pPr>
            <w:r w:rsidRPr="001012B0">
              <w:rPr>
                <w:rFonts w:ascii="Raleway" w:hAnsi="Raleway" w:cstheme="minorHAnsi"/>
                <w:b/>
                <w:sz w:val="20"/>
                <w:szCs w:val="20"/>
              </w:rPr>
              <w:t>Reports to:</w:t>
            </w:r>
          </w:p>
        </w:tc>
        <w:tc>
          <w:tcPr>
            <w:tcW w:w="6695" w:type="dxa"/>
          </w:tcPr>
          <w:p w14:paraId="7A2A2E7F" w14:textId="7867C9B1" w:rsidR="00403E95" w:rsidRPr="00925801" w:rsidRDefault="00925801" w:rsidP="00403E95">
            <w:pPr>
              <w:spacing w:after="0"/>
              <w:rPr>
                <w:rFonts w:ascii="Raleway" w:hAnsi="Raleway" w:cstheme="minorHAnsi"/>
                <w:bCs/>
                <w:sz w:val="20"/>
                <w:szCs w:val="20"/>
              </w:rPr>
            </w:pPr>
            <w:r w:rsidRPr="00925801">
              <w:rPr>
                <w:rFonts w:ascii="Raleway" w:hAnsi="Raleway" w:cstheme="minorHAnsi"/>
                <w:bCs/>
                <w:sz w:val="20"/>
                <w:szCs w:val="20"/>
              </w:rPr>
              <w:t>Commercial Manager</w:t>
            </w:r>
          </w:p>
        </w:tc>
      </w:tr>
      <w:tr w:rsidR="001012B0" w:rsidRPr="001012B0" w14:paraId="6EB9B50A" w14:textId="77777777" w:rsidTr="00925801">
        <w:tc>
          <w:tcPr>
            <w:tcW w:w="2547" w:type="dxa"/>
          </w:tcPr>
          <w:p w14:paraId="2352C4CA" w14:textId="2975B979" w:rsidR="001012B0" w:rsidRPr="001012B0" w:rsidRDefault="001012B0" w:rsidP="00403E95">
            <w:pPr>
              <w:spacing w:after="0"/>
              <w:rPr>
                <w:rFonts w:ascii="Raleway" w:hAnsi="Raleway" w:cstheme="minorHAnsi"/>
                <w:b/>
                <w:sz w:val="20"/>
                <w:szCs w:val="20"/>
              </w:rPr>
            </w:pPr>
            <w:r>
              <w:rPr>
                <w:rFonts w:ascii="Raleway" w:hAnsi="Raleway" w:cstheme="minorHAnsi"/>
                <w:b/>
                <w:sz w:val="20"/>
                <w:szCs w:val="20"/>
              </w:rPr>
              <w:t>Responsible for:</w:t>
            </w:r>
          </w:p>
        </w:tc>
        <w:tc>
          <w:tcPr>
            <w:tcW w:w="6695" w:type="dxa"/>
          </w:tcPr>
          <w:p w14:paraId="39543673" w14:textId="43B76232" w:rsidR="001012B0" w:rsidRPr="00925801" w:rsidRDefault="00925801" w:rsidP="00403E95">
            <w:pPr>
              <w:spacing w:after="0"/>
              <w:rPr>
                <w:rFonts w:ascii="Raleway" w:hAnsi="Raleway" w:cstheme="minorHAnsi"/>
                <w:bCs/>
                <w:sz w:val="20"/>
                <w:szCs w:val="20"/>
              </w:rPr>
            </w:pPr>
            <w:r w:rsidRPr="00925801">
              <w:rPr>
                <w:rFonts w:ascii="Raleway" w:hAnsi="Raleway" w:cstheme="minorHAnsi"/>
                <w:bCs/>
                <w:sz w:val="20"/>
                <w:szCs w:val="20"/>
              </w:rPr>
              <w:t>n/a</w:t>
            </w:r>
          </w:p>
        </w:tc>
      </w:tr>
      <w:tr w:rsidR="00403E95" w:rsidRPr="001012B0" w14:paraId="76C73180" w14:textId="77777777" w:rsidTr="00925801">
        <w:tc>
          <w:tcPr>
            <w:tcW w:w="2547" w:type="dxa"/>
          </w:tcPr>
          <w:p w14:paraId="1606F81E" w14:textId="77777777" w:rsidR="00403E95" w:rsidRPr="001012B0" w:rsidRDefault="00403E95" w:rsidP="00403E95">
            <w:pPr>
              <w:spacing w:after="0"/>
              <w:rPr>
                <w:rFonts w:ascii="Raleway" w:hAnsi="Raleway" w:cstheme="minorHAnsi"/>
                <w:b/>
                <w:sz w:val="20"/>
                <w:szCs w:val="20"/>
              </w:rPr>
            </w:pPr>
            <w:r w:rsidRPr="001012B0">
              <w:rPr>
                <w:rFonts w:ascii="Raleway" w:hAnsi="Raleway" w:cstheme="minorHAnsi"/>
                <w:b/>
                <w:sz w:val="20"/>
                <w:szCs w:val="20"/>
              </w:rPr>
              <w:t>Location:</w:t>
            </w:r>
          </w:p>
        </w:tc>
        <w:tc>
          <w:tcPr>
            <w:tcW w:w="6695" w:type="dxa"/>
          </w:tcPr>
          <w:p w14:paraId="24694D4C" w14:textId="4B0C5653" w:rsidR="00403E95" w:rsidRPr="00925801" w:rsidRDefault="00925801" w:rsidP="00403E95">
            <w:pPr>
              <w:spacing w:after="0"/>
              <w:rPr>
                <w:rFonts w:ascii="Raleway" w:hAnsi="Raleway" w:cstheme="minorHAnsi"/>
                <w:bCs/>
                <w:sz w:val="20"/>
                <w:szCs w:val="20"/>
              </w:rPr>
            </w:pPr>
            <w:r w:rsidRPr="00925801">
              <w:rPr>
                <w:rFonts w:ascii="Raleway" w:hAnsi="Raleway" w:cstheme="minorHAnsi"/>
                <w:bCs/>
                <w:sz w:val="20"/>
                <w:szCs w:val="20"/>
              </w:rPr>
              <w:t>Taunton</w:t>
            </w:r>
          </w:p>
        </w:tc>
      </w:tr>
      <w:tr w:rsidR="001012B0" w:rsidRPr="001012B0" w14:paraId="52D280CD" w14:textId="77777777" w:rsidTr="00925801">
        <w:tc>
          <w:tcPr>
            <w:tcW w:w="2547" w:type="dxa"/>
          </w:tcPr>
          <w:p w14:paraId="27B0F354" w14:textId="71B2FB59" w:rsidR="001012B0" w:rsidRPr="001012B0" w:rsidRDefault="001012B0" w:rsidP="00403E95">
            <w:pPr>
              <w:spacing w:after="0"/>
              <w:rPr>
                <w:rFonts w:ascii="Raleway" w:hAnsi="Raleway" w:cstheme="minorHAnsi"/>
                <w:b/>
                <w:sz w:val="20"/>
                <w:szCs w:val="20"/>
              </w:rPr>
            </w:pPr>
            <w:r>
              <w:rPr>
                <w:rFonts w:ascii="Raleway" w:hAnsi="Raleway" w:cstheme="minorHAnsi"/>
                <w:b/>
                <w:sz w:val="20"/>
                <w:szCs w:val="20"/>
              </w:rPr>
              <w:t>Contract:</w:t>
            </w:r>
          </w:p>
        </w:tc>
        <w:tc>
          <w:tcPr>
            <w:tcW w:w="6695" w:type="dxa"/>
          </w:tcPr>
          <w:p w14:paraId="4A73AD77" w14:textId="6684FC04" w:rsidR="001012B0" w:rsidRPr="00925801" w:rsidRDefault="00925801" w:rsidP="00403E95">
            <w:pPr>
              <w:spacing w:after="0"/>
              <w:rPr>
                <w:rFonts w:ascii="Raleway" w:hAnsi="Raleway" w:cstheme="minorHAnsi"/>
                <w:bCs/>
                <w:sz w:val="20"/>
                <w:szCs w:val="20"/>
              </w:rPr>
            </w:pPr>
            <w:r w:rsidRPr="00925801">
              <w:rPr>
                <w:rFonts w:ascii="Raleway" w:hAnsi="Raleway" w:cstheme="minorHAnsi"/>
                <w:bCs/>
                <w:sz w:val="20"/>
                <w:szCs w:val="20"/>
              </w:rPr>
              <w:t>Permanent</w:t>
            </w:r>
          </w:p>
        </w:tc>
      </w:tr>
      <w:tr w:rsidR="001012B0" w:rsidRPr="001012B0" w14:paraId="5B8B7201" w14:textId="77777777" w:rsidTr="00925801">
        <w:tc>
          <w:tcPr>
            <w:tcW w:w="2547" w:type="dxa"/>
          </w:tcPr>
          <w:p w14:paraId="01773A47" w14:textId="3D4CCD4A" w:rsidR="001012B0" w:rsidRDefault="001012B0" w:rsidP="00403E95">
            <w:pPr>
              <w:spacing w:after="0"/>
              <w:rPr>
                <w:rFonts w:ascii="Raleway" w:hAnsi="Raleway" w:cstheme="minorHAnsi"/>
                <w:b/>
                <w:sz w:val="20"/>
                <w:szCs w:val="20"/>
              </w:rPr>
            </w:pPr>
            <w:r>
              <w:rPr>
                <w:rFonts w:ascii="Raleway" w:hAnsi="Raleway" w:cstheme="minorHAnsi"/>
                <w:b/>
                <w:sz w:val="20"/>
                <w:szCs w:val="20"/>
              </w:rPr>
              <w:t>Hours:</w:t>
            </w:r>
          </w:p>
        </w:tc>
        <w:tc>
          <w:tcPr>
            <w:tcW w:w="6695" w:type="dxa"/>
          </w:tcPr>
          <w:p w14:paraId="560366CC" w14:textId="2C1C1078" w:rsidR="001012B0" w:rsidRPr="00925801" w:rsidRDefault="00925801" w:rsidP="00403E95">
            <w:pPr>
              <w:spacing w:after="0"/>
              <w:rPr>
                <w:rFonts w:ascii="Raleway" w:hAnsi="Raleway" w:cstheme="minorHAnsi"/>
                <w:bCs/>
                <w:sz w:val="20"/>
                <w:szCs w:val="20"/>
              </w:rPr>
            </w:pPr>
            <w:r w:rsidRPr="00925801">
              <w:rPr>
                <w:rFonts w:ascii="Raleway" w:hAnsi="Raleway" w:cstheme="minorHAnsi"/>
                <w:bCs/>
                <w:sz w:val="20"/>
                <w:szCs w:val="20"/>
              </w:rPr>
              <w:t xml:space="preserve">Minimum 40 hours per week to include weekends, </w:t>
            </w:r>
            <w:proofErr w:type="gramStart"/>
            <w:r w:rsidRPr="00925801">
              <w:rPr>
                <w:rFonts w:ascii="Raleway" w:hAnsi="Raleway" w:cstheme="minorHAnsi"/>
                <w:bCs/>
                <w:sz w:val="20"/>
                <w:szCs w:val="20"/>
              </w:rPr>
              <w:t>evenings</w:t>
            </w:r>
            <w:proofErr w:type="gramEnd"/>
            <w:r w:rsidRPr="00925801">
              <w:rPr>
                <w:rFonts w:ascii="Raleway" w:hAnsi="Raleway" w:cstheme="minorHAnsi"/>
                <w:bCs/>
                <w:sz w:val="20"/>
                <w:szCs w:val="20"/>
              </w:rPr>
              <w:t xml:space="preserve"> and bank holidays when necessary</w:t>
            </w:r>
          </w:p>
        </w:tc>
      </w:tr>
      <w:tr w:rsidR="00403E95" w:rsidRPr="001012B0" w14:paraId="2A9291A5" w14:textId="77777777" w:rsidTr="00EC7A98">
        <w:tc>
          <w:tcPr>
            <w:tcW w:w="9242" w:type="dxa"/>
            <w:gridSpan w:val="2"/>
          </w:tcPr>
          <w:p w14:paraId="52C2F3FC" w14:textId="77777777" w:rsidR="00403E95" w:rsidRPr="001012B0" w:rsidRDefault="00403E95" w:rsidP="00403E95">
            <w:pPr>
              <w:spacing w:after="0"/>
              <w:rPr>
                <w:rFonts w:ascii="Raleway" w:hAnsi="Raleway" w:cstheme="minorHAnsi"/>
                <w:b/>
                <w:sz w:val="20"/>
                <w:szCs w:val="20"/>
              </w:rPr>
            </w:pPr>
            <w:r w:rsidRPr="00831562">
              <w:rPr>
                <w:rFonts w:ascii="Raleway" w:hAnsi="Raleway" w:cstheme="minorHAnsi"/>
                <w:b/>
                <w:sz w:val="20"/>
                <w:szCs w:val="20"/>
              </w:rPr>
              <w:t>Main Purpose of Job:</w:t>
            </w:r>
          </w:p>
          <w:p w14:paraId="1C16E763" w14:textId="4A0D1064" w:rsidR="00403E95" w:rsidRPr="001012B0" w:rsidRDefault="00FA01F4" w:rsidP="00403E95">
            <w:pPr>
              <w:spacing w:after="0"/>
              <w:rPr>
                <w:rFonts w:ascii="Raleway" w:hAnsi="Raleway" w:cstheme="minorHAnsi"/>
                <w:sz w:val="20"/>
                <w:szCs w:val="20"/>
              </w:rPr>
            </w:pPr>
            <w:r>
              <w:rPr>
                <w:rFonts w:ascii="Raleway" w:hAnsi="Raleway" w:cstheme="minorHAnsi"/>
                <w:sz w:val="20"/>
                <w:szCs w:val="20"/>
              </w:rPr>
              <w:t>To support with event sales and</w:t>
            </w:r>
            <w:r w:rsidR="00831562">
              <w:rPr>
                <w:rFonts w:ascii="Raleway" w:hAnsi="Raleway" w:cstheme="minorHAnsi"/>
                <w:sz w:val="20"/>
                <w:szCs w:val="20"/>
              </w:rPr>
              <w:t xml:space="preserve"> the</w:t>
            </w:r>
            <w:r>
              <w:rPr>
                <w:rFonts w:ascii="Raleway" w:hAnsi="Raleway" w:cstheme="minorHAnsi"/>
                <w:sz w:val="20"/>
                <w:szCs w:val="20"/>
              </w:rPr>
              <w:t xml:space="preserve"> delivery process whilst actively generation event business to hit </w:t>
            </w:r>
            <w:proofErr w:type="gramStart"/>
            <w:r>
              <w:rPr>
                <w:rFonts w:ascii="Raleway" w:hAnsi="Raleway" w:cstheme="minorHAnsi"/>
                <w:sz w:val="20"/>
                <w:szCs w:val="20"/>
              </w:rPr>
              <w:t>budgets</w:t>
            </w:r>
            <w:proofErr w:type="gramEnd"/>
            <w:r>
              <w:rPr>
                <w:rFonts w:ascii="Raleway" w:hAnsi="Raleway" w:cstheme="minorHAnsi"/>
                <w:sz w:val="20"/>
                <w:szCs w:val="20"/>
              </w:rPr>
              <w:t xml:space="preserve">  </w:t>
            </w:r>
          </w:p>
          <w:p w14:paraId="5A48813B" w14:textId="77777777" w:rsidR="00403E95" w:rsidRPr="001012B0" w:rsidRDefault="00403E95" w:rsidP="00925801">
            <w:pPr>
              <w:spacing w:after="0"/>
              <w:rPr>
                <w:rFonts w:ascii="Raleway" w:hAnsi="Raleway" w:cstheme="minorHAnsi"/>
                <w:sz w:val="20"/>
                <w:szCs w:val="20"/>
              </w:rPr>
            </w:pPr>
          </w:p>
        </w:tc>
      </w:tr>
      <w:tr w:rsidR="00403E95" w:rsidRPr="001012B0" w14:paraId="20CDAAC9" w14:textId="77777777" w:rsidTr="00EC7A98">
        <w:tc>
          <w:tcPr>
            <w:tcW w:w="9242" w:type="dxa"/>
            <w:gridSpan w:val="2"/>
          </w:tcPr>
          <w:p w14:paraId="53EA3F48" w14:textId="51E34847" w:rsidR="00403E95" w:rsidRPr="001012B0" w:rsidRDefault="00403E95" w:rsidP="00403E95">
            <w:pPr>
              <w:spacing w:after="0"/>
              <w:rPr>
                <w:rFonts w:ascii="Raleway" w:hAnsi="Raleway" w:cstheme="minorHAnsi"/>
                <w:b/>
                <w:sz w:val="20"/>
                <w:szCs w:val="20"/>
              </w:rPr>
            </w:pPr>
            <w:r w:rsidRPr="001012B0">
              <w:rPr>
                <w:rFonts w:ascii="Raleway" w:hAnsi="Raleway" w:cstheme="minorHAnsi"/>
                <w:b/>
                <w:sz w:val="20"/>
                <w:szCs w:val="20"/>
              </w:rPr>
              <w:t>Main Responsibilities:</w:t>
            </w:r>
            <w:r w:rsidR="002E3349" w:rsidRPr="001012B0">
              <w:rPr>
                <w:rFonts w:ascii="Raleway" w:hAnsi="Raleway" w:cstheme="minorHAnsi"/>
                <w:b/>
                <w:sz w:val="20"/>
                <w:szCs w:val="20"/>
              </w:rPr>
              <w:t xml:space="preserve">  </w:t>
            </w:r>
          </w:p>
          <w:p w14:paraId="5C8A8CEA" w14:textId="77777777" w:rsidR="00403E95" w:rsidRPr="001012B0" w:rsidRDefault="00403E95" w:rsidP="00403E95">
            <w:pPr>
              <w:spacing w:after="0"/>
              <w:rPr>
                <w:rFonts w:ascii="Raleway" w:hAnsi="Raleway" w:cstheme="minorHAnsi"/>
                <w:b/>
                <w:sz w:val="20"/>
                <w:szCs w:val="20"/>
              </w:rPr>
            </w:pPr>
          </w:p>
          <w:tbl>
            <w:tblPr>
              <w:tblW w:w="8674" w:type="dxa"/>
              <w:tblCellSpacing w:w="0" w:type="dxa"/>
              <w:tblCellMar>
                <w:left w:w="0" w:type="dxa"/>
                <w:right w:w="0" w:type="dxa"/>
              </w:tblCellMar>
              <w:tblLook w:val="04A0" w:firstRow="1" w:lastRow="0" w:firstColumn="1" w:lastColumn="0" w:noHBand="0" w:noVBand="1"/>
            </w:tblPr>
            <w:tblGrid>
              <w:gridCol w:w="8674"/>
            </w:tblGrid>
            <w:tr w:rsidR="00403E95" w:rsidRPr="001012B0" w14:paraId="55499FDF" w14:textId="77777777" w:rsidTr="00EC7A98">
              <w:trPr>
                <w:tblCellSpacing w:w="0" w:type="dxa"/>
              </w:trPr>
              <w:tc>
                <w:tcPr>
                  <w:tcW w:w="8674" w:type="dxa"/>
                  <w:vAlign w:val="center"/>
                  <w:hideMark/>
                </w:tcPr>
                <w:p w14:paraId="2B2342C6" w14:textId="77777777"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 xml:space="preserve">Build rapport with prospective </w:t>
                  </w:r>
                  <w:proofErr w:type="gramStart"/>
                  <w:r w:rsidRPr="00925801">
                    <w:rPr>
                      <w:rFonts w:ascii="Raleway" w:hAnsi="Raleway" w:cstheme="minorHAnsi"/>
                      <w:sz w:val="20"/>
                      <w:szCs w:val="20"/>
                    </w:rPr>
                    <w:t>clients</w:t>
                  </w:r>
                  <w:proofErr w:type="gramEnd"/>
                  <w:r w:rsidRPr="00925801">
                    <w:rPr>
                      <w:rFonts w:ascii="Raleway" w:hAnsi="Raleway" w:cstheme="minorHAnsi"/>
                      <w:sz w:val="20"/>
                      <w:szCs w:val="20"/>
                    </w:rPr>
                    <w:t xml:space="preserve">  </w:t>
                  </w:r>
                </w:p>
                <w:p w14:paraId="02C57090" w14:textId="056D5D28"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 xml:space="preserve">Plan and conduct </w:t>
                  </w:r>
                  <w:r>
                    <w:rPr>
                      <w:rFonts w:ascii="Raleway" w:hAnsi="Raleway" w:cstheme="minorHAnsi"/>
                      <w:sz w:val="20"/>
                      <w:szCs w:val="20"/>
                    </w:rPr>
                    <w:t xml:space="preserve">site </w:t>
                  </w:r>
                  <w:r w:rsidRPr="00925801">
                    <w:rPr>
                      <w:rFonts w:ascii="Raleway" w:hAnsi="Raleway" w:cstheme="minorHAnsi"/>
                      <w:sz w:val="20"/>
                      <w:szCs w:val="20"/>
                    </w:rPr>
                    <w:t>show</w:t>
                  </w:r>
                  <w:r>
                    <w:rPr>
                      <w:rFonts w:ascii="Raleway" w:hAnsi="Raleway" w:cstheme="minorHAnsi"/>
                      <w:sz w:val="20"/>
                      <w:szCs w:val="20"/>
                    </w:rPr>
                    <w:t>-</w:t>
                  </w:r>
                  <w:r w:rsidRPr="00925801">
                    <w:rPr>
                      <w:rFonts w:ascii="Raleway" w:hAnsi="Raleway" w:cstheme="minorHAnsi"/>
                      <w:sz w:val="20"/>
                      <w:szCs w:val="20"/>
                    </w:rPr>
                    <w:t xml:space="preserve">rounds with prospective clients </w:t>
                  </w:r>
                </w:p>
                <w:p w14:paraId="6B7BF47D" w14:textId="77777777"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Establish the booking requirements of prospective clients and quote accurately in a timely fashion</w:t>
                  </w:r>
                </w:p>
                <w:p w14:paraId="0D5F57C0" w14:textId="3D6FA2BD"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 xml:space="preserve">Keep </w:t>
                  </w:r>
                  <w:r>
                    <w:rPr>
                      <w:rFonts w:ascii="Raleway" w:hAnsi="Raleway" w:cstheme="minorHAnsi"/>
                      <w:sz w:val="20"/>
                      <w:szCs w:val="20"/>
                    </w:rPr>
                    <w:t>the</w:t>
                  </w:r>
                  <w:r w:rsidRPr="00925801">
                    <w:rPr>
                      <w:rFonts w:ascii="Raleway" w:hAnsi="Raleway" w:cstheme="minorHAnsi"/>
                      <w:sz w:val="20"/>
                      <w:szCs w:val="20"/>
                    </w:rPr>
                    <w:t xml:space="preserve"> Meeting and Event booking system updated with all the relevant details including accurate guest numbers/menu and room choices.  </w:t>
                  </w:r>
                </w:p>
                <w:p w14:paraId="1DB6205E" w14:textId="6F66D147"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 xml:space="preserve">Respond to emails, telephone and face to face requests providing a personalised service to every individual </w:t>
                  </w:r>
                </w:p>
                <w:p w14:paraId="6F0471CA" w14:textId="77777777"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 xml:space="preserve">Clear and concise communication with all departments to ensure the whole team operate simultaneously and have a good understanding of each event requirements </w:t>
                  </w:r>
                </w:p>
                <w:p w14:paraId="188E42B4" w14:textId="77777777"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 xml:space="preserve">Full hand-over to the operational team before the event </w:t>
                  </w:r>
                </w:p>
                <w:p w14:paraId="24A1B1A8" w14:textId="7A64C2B0"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Manage (with support) the events/</w:t>
                  </w:r>
                  <w:r>
                    <w:rPr>
                      <w:rFonts w:ascii="Raleway" w:hAnsi="Raleway" w:cstheme="minorHAnsi"/>
                      <w:sz w:val="20"/>
                      <w:szCs w:val="20"/>
                    </w:rPr>
                    <w:t>h</w:t>
                  </w:r>
                  <w:r w:rsidRPr="00925801">
                    <w:rPr>
                      <w:rFonts w:ascii="Raleway" w:hAnsi="Raleway" w:cstheme="minorHAnsi"/>
                      <w:sz w:val="20"/>
                      <w:szCs w:val="20"/>
                    </w:rPr>
                    <w:t xml:space="preserve">ospitality enquiries and </w:t>
                  </w:r>
                  <w:r>
                    <w:rPr>
                      <w:rFonts w:ascii="Raleway" w:hAnsi="Raleway" w:cstheme="minorHAnsi"/>
                      <w:sz w:val="20"/>
                      <w:szCs w:val="20"/>
                    </w:rPr>
                    <w:t>build client base through these</w:t>
                  </w:r>
                  <w:r w:rsidRPr="00925801">
                    <w:rPr>
                      <w:rFonts w:ascii="Raleway" w:hAnsi="Raleway" w:cstheme="minorHAnsi"/>
                      <w:sz w:val="20"/>
                      <w:szCs w:val="20"/>
                    </w:rPr>
                    <w:t xml:space="preserve"> </w:t>
                  </w:r>
                </w:p>
                <w:p w14:paraId="4E30076F" w14:textId="6B4DF254"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Send</w:t>
                  </w:r>
                  <w:r>
                    <w:rPr>
                      <w:rFonts w:ascii="Raleway" w:hAnsi="Raleway" w:cstheme="minorHAnsi"/>
                      <w:sz w:val="20"/>
                      <w:szCs w:val="20"/>
                    </w:rPr>
                    <w:t xml:space="preserve"> </w:t>
                  </w:r>
                  <w:r w:rsidRPr="00925801">
                    <w:rPr>
                      <w:rFonts w:ascii="Raleway" w:hAnsi="Raleway" w:cstheme="minorHAnsi"/>
                      <w:sz w:val="20"/>
                      <w:szCs w:val="20"/>
                    </w:rPr>
                    <w:t xml:space="preserve">out hospitality packs to clients (two weeks prior to matchday) </w:t>
                  </w:r>
                </w:p>
                <w:p w14:paraId="67AA0113" w14:textId="236B8C87"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 xml:space="preserve">Send out event reminders and post event feedback </w:t>
                  </w:r>
                  <w:proofErr w:type="gramStart"/>
                  <w:r w:rsidRPr="00925801">
                    <w:rPr>
                      <w:rFonts w:ascii="Raleway" w:hAnsi="Raleway" w:cstheme="minorHAnsi"/>
                      <w:sz w:val="20"/>
                      <w:szCs w:val="20"/>
                    </w:rPr>
                    <w:t>forms</w:t>
                  </w:r>
                  <w:proofErr w:type="gramEnd"/>
                  <w:r w:rsidRPr="00925801">
                    <w:rPr>
                      <w:rFonts w:ascii="Raleway" w:hAnsi="Raleway" w:cstheme="minorHAnsi"/>
                      <w:sz w:val="20"/>
                      <w:szCs w:val="20"/>
                    </w:rPr>
                    <w:t xml:space="preserve"> </w:t>
                  </w:r>
                </w:p>
                <w:p w14:paraId="6C32CA2A" w14:textId="0DF046B1"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Adher</w:t>
                  </w:r>
                  <w:r w:rsidR="00242F1C">
                    <w:rPr>
                      <w:rFonts w:ascii="Raleway" w:hAnsi="Raleway" w:cstheme="minorHAnsi"/>
                      <w:sz w:val="20"/>
                      <w:szCs w:val="20"/>
                    </w:rPr>
                    <w:t>e</w:t>
                  </w:r>
                  <w:r w:rsidRPr="00925801">
                    <w:rPr>
                      <w:rFonts w:ascii="Raleway" w:hAnsi="Raleway" w:cstheme="minorHAnsi"/>
                      <w:sz w:val="20"/>
                      <w:szCs w:val="20"/>
                    </w:rPr>
                    <w:t xml:space="preserve"> to our event and hospitality T&amp;Cs</w:t>
                  </w:r>
                </w:p>
                <w:p w14:paraId="75F228DF" w14:textId="2A84FEB5"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Ensur</w:t>
                  </w:r>
                  <w:r w:rsidR="00242F1C">
                    <w:rPr>
                      <w:rFonts w:ascii="Raleway" w:hAnsi="Raleway" w:cstheme="minorHAnsi"/>
                      <w:sz w:val="20"/>
                      <w:szCs w:val="20"/>
                    </w:rPr>
                    <w:t>e</w:t>
                  </w:r>
                  <w:r w:rsidRPr="00925801">
                    <w:rPr>
                      <w:rFonts w:ascii="Raleway" w:hAnsi="Raleway" w:cstheme="minorHAnsi"/>
                      <w:sz w:val="20"/>
                      <w:szCs w:val="20"/>
                    </w:rPr>
                    <w:t xml:space="preserve"> signed confirmation and deposits are </w:t>
                  </w:r>
                  <w:proofErr w:type="gramStart"/>
                  <w:r w:rsidR="00242F1C">
                    <w:rPr>
                      <w:rFonts w:ascii="Raleway" w:hAnsi="Raleway" w:cstheme="minorHAnsi"/>
                      <w:sz w:val="20"/>
                      <w:szCs w:val="20"/>
                    </w:rPr>
                    <w:t>received</w:t>
                  </w:r>
                  <w:proofErr w:type="gramEnd"/>
                  <w:r w:rsidRPr="00925801">
                    <w:rPr>
                      <w:rFonts w:ascii="Raleway" w:hAnsi="Raleway" w:cstheme="minorHAnsi"/>
                      <w:sz w:val="20"/>
                      <w:szCs w:val="20"/>
                    </w:rPr>
                    <w:t xml:space="preserve"> </w:t>
                  </w:r>
                </w:p>
                <w:p w14:paraId="189D20D1" w14:textId="03BAB266"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Manag</w:t>
                  </w:r>
                  <w:r w:rsidR="00242F1C">
                    <w:rPr>
                      <w:rFonts w:ascii="Raleway" w:hAnsi="Raleway" w:cstheme="minorHAnsi"/>
                      <w:sz w:val="20"/>
                      <w:szCs w:val="20"/>
                    </w:rPr>
                    <w:t>e</w:t>
                  </w:r>
                  <w:r w:rsidRPr="00925801">
                    <w:rPr>
                      <w:rFonts w:ascii="Raleway" w:hAnsi="Raleway" w:cstheme="minorHAnsi"/>
                      <w:sz w:val="20"/>
                      <w:szCs w:val="20"/>
                    </w:rPr>
                    <w:t xml:space="preserve"> events (with support) from start to completion </w:t>
                  </w:r>
                </w:p>
                <w:p w14:paraId="39FDEDC0" w14:textId="77777777"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 xml:space="preserve">Writing detailed proposals </w:t>
                  </w:r>
                </w:p>
                <w:p w14:paraId="7911F796" w14:textId="77D2FD52" w:rsidR="00925801" w:rsidRPr="00925801" w:rsidRDefault="00242F1C" w:rsidP="00925801">
                  <w:pPr>
                    <w:pStyle w:val="ListParagraph"/>
                    <w:numPr>
                      <w:ilvl w:val="0"/>
                      <w:numId w:val="4"/>
                    </w:numPr>
                    <w:spacing w:after="0" w:line="240" w:lineRule="auto"/>
                    <w:jc w:val="both"/>
                    <w:rPr>
                      <w:rFonts w:ascii="Raleway" w:hAnsi="Raleway" w:cstheme="minorHAnsi"/>
                      <w:sz w:val="20"/>
                      <w:szCs w:val="20"/>
                    </w:rPr>
                  </w:pPr>
                  <w:r>
                    <w:rPr>
                      <w:rFonts w:ascii="Raleway" w:hAnsi="Raleway" w:cstheme="minorHAnsi"/>
                      <w:sz w:val="20"/>
                      <w:szCs w:val="20"/>
                    </w:rPr>
                    <w:t>A</w:t>
                  </w:r>
                  <w:r w:rsidR="00925801" w:rsidRPr="00925801">
                    <w:rPr>
                      <w:rFonts w:ascii="Raleway" w:hAnsi="Raleway" w:cstheme="minorHAnsi"/>
                      <w:sz w:val="20"/>
                      <w:szCs w:val="20"/>
                    </w:rPr>
                    <w:t>ttend networking events to sell the venue/</w:t>
                  </w:r>
                  <w:proofErr w:type="gramStart"/>
                  <w:r w:rsidR="00925801" w:rsidRPr="00925801">
                    <w:rPr>
                      <w:rFonts w:ascii="Raleway" w:hAnsi="Raleway" w:cstheme="minorHAnsi"/>
                      <w:sz w:val="20"/>
                      <w:szCs w:val="20"/>
                    </w:rPr>
                    <w:t>hospitality</w:t>
                  </w:r>
                  <w:proofErr w:type="gramEnd"/>
                  <w:r w:rsidR="00925801" w:rsidRPr="00925801">
                    <w:rPr>
                      <w:rFonts w:ascii="Raleway" w:hAnsi="Raleway" w:cstheme="minorHAnsi"/>
                      <w:sz w:val="20"/>
                      <w:szCs w:val="20"/>
                    </w:rPr>
                    <w:t xml:space="preserve"> </w:t>
                  </w:r>
                </w:p>
                <w:p w14:paraId="55AE2A12" w14:textId="768BFA42"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Attend trade show with the team</w:t>
                  </w:r>
                  <w:r w:rsidR="00242F1C">
                    <w:rPr>
                      <w:rFonts w:ascii="Raleway" w:hAnsi="Raleway" w:cstheme="minorHAnsi"/>
                      <w:sz w:val="20"/>
                      <w:szCs w:val="20"/>
                    </w:rPr>
                    <w:t xml:space="preserve"> to</w:t>
                  </w:r>
                  <w:r w:rsidRPr="00925801">
                    <w:rPr>
                      <w:rFonts w:ascii="Raleway" w:hAnsi="Raleway" w:cstheme="minorHAnsi"/>
                      <w:sz w:val="20"/>
                      <w:szCs w:val="20"/>
                    </w:rPr>
                    <w:t xml:space="preserve"> sell events and </w:t>
                  </w:r>
                  <w:proofErr w:type="gramStart"/>
                  <w:r w:rsidRPr="00925801">
                    <w:rPr>
                      <w:rFonts w:ascii="Raleway" w:hAnsi="Raleway" w:cstheme="minorHAnsi"/>
                      <w:sz w:val="20"/>
                      <w:szCs w:val="20"/>
                    </w:rPr>
                    <w:t>hospitality</w:t>
                  </w:r>
                  <w:proofErr w:type="gramEnd"/>
                  <w:r w:rsidRPr="00925801">
                    <w:rPr>
                      <w:rFonts w:ascii="Raleway" w:hAnsi="Raleway" w:cstheme="minorHAnsi"/>
                      <w:sz w:val="20"/>
                      <w:szCs w:val="20"/>
                    </w:rPr>
                    <w:t xml:space="preserve"> </w:t>
                  </w:r>
                </w:p>
                <w:p w14:paraId="6EBD573F" w14:textId="5FB48D3B"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 xml:space="preserve">Identify which </w:t>
                  </w:r>
                  <w:r w:rsidR="00FA01F4">
                    <w:rPr>
                      <w:rFonts w:ascii="Raleway" w:hAnsi="Raleway" w:cstheme="minorHAnsi"/>
                      <w:sz w:val="20"/>
                      <w:szCs w:val="20"/>
                    </w:rPr>
                    <w:t>personal assistants</w:t>
                  </w:r>
                  <w:r w:rsidRPr="00925801">
                    <w:rPr>
                      <w:rFonts w:ascii="Raleway" w:hAnsi="Raleway" w:cstheme="minorHAnsi"/>
                      <w:sz w:val="20"/>
                      <w:szCs w:val="20"/>
                    </w:rPr>
                    <w:t xml:space="preserve"> we should be talking to and selling them events/</w:t>
                  </w:r>
                  <w:proofErr w:type="gramStart"/>
                  <w:r w:rsidRPr="00925801">
                    <w:rPr>
                      <w:rFonts w:ascii="Raleway" w:hAnsi="Raleway" w:cstheme="minorHAnsi"/>
                      <w:sz w:val="20"/>
                      <w:szCs w:val="20"/>
                    </w:rPr>
                    <w:t>hospitality</w:t>
                  </w:r>
                  <w:proofErr w:type="gramEnd"/>
                  <w:r w:rsidRPr="00925801">
                    <w:rPr>
                      <w:rFonts w:ascii="Raleway" w:hAnsi="Raleway" w:cstheme="minorHAnsi"/>
                      <w:sz w:val="20"/>
                      <w:szCs w:val="20"/>
                    </w:rPr>
                    <w:t xml:space="preserve"> </w:t>
                  </w:r>
                </w:p>
                <w:p w14:paraId="6794B18F" w14:textId="46B8C868"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Arrang</w:t>
                  </w:r>
                  <w:r w:rsidR="00242F1C">
                    <w:rPr>
                      <w:rFonts w:ascii="Raleway" w:hAnsi="Raleway" w:cstheme="minorHAnsi"/>
                      <w:sz w:val="20"/>
                      <w:szCs w:val="20"/>
                    </w:rPr>
                    <w:t>e</w:t>
                  </w:r>
                  <w:r w:rsidRPr="00925801">
                    <w:rPr>
                      <w:rFonts w:ascii="Raleway" w:hAnsi="Raleway" w:cstheme="minorHAnsi"/>
                      <w:sz w:val="20"/>
                      <w:szCs w:val="20"/>
                    </w:rPr>
                    <w:t xml:space="preserve"> open days to sell hospitality/</w:t>
                  </w:r>
                  <w:proofErr w:type="gramStart"/>
                  <w:r w:rsidRPr="00925801">
                    <w:rPr>
                      <w:rFonts w:ascii="Raleway" w:hAnsi="Raleway" w:cstheme="minorHAnsi"/>
                      <w:sz w:val="20"/>
                      <w:szCs w:val="20"/>
                    </w:rPr>
                    <w:t>events</w:t>
                  </w:r>
                  <w:proofErr w:type="gramEnd"/>
                </w:p>
                <w:p w14:paraId="37585243" w14:textId="0C918256"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Welcom</w:t>
                  </w:r>
                  <w:r w:rsidR="00242F1C">
                    <w:rPr>
                      <w:rFonts w:ascii="Raleway" w:hAnsi="Raleway" w:cstheme="minorHAnsi"/>
                      <w:sz w:val="20"/>
                      <w:szCs w:val="20"/>
                    </w:rPr>
                    <w:t>e</w:t>
                  </w:r>
                  <w:r w:rsidRPr="00925801">
                    <w:rPr>
                      <w:rFonts w:ascii="Raleway" w:hAnsi="Raleway" w:cstheme="minorHAnsi"/>
                      <w:sz w:val="20"/>
                      <w:szCs w:val="20"/>
                    </w:rPr>
                    <w:t xml:space="preserve"> hospitality and event </w:t>
                  </w:r>
                  <w:proofErr w:type="gramStart"/>
                  <w:r w:rsidRPr="00925801">
                    <w:rPr>
                      <w:rFonts w:ascii="Raleway" w:hAnsi="Raleway" w:cstheme="minorHAnsi"/>
                      <w:sz w:val="20"/>
                      <w:szCs w:val="20"/>
                    </w:rPr>
                    <w:t>clients</w:t>
                  </w:r>
                  <w:proofErr w:type="gramEnd"/>
                  <w:r w:rsidRPr="00925801">
                    <w:rPr>
                      <w:rFonts w:ascii="Raleway" w:hAnsi="Raleway" w:cstheme="minorHAnsi"/>
                      <w:sz w:val="20"/>
                      <w:szCs w:val="20"/>
                    </w:rPr>
                    <w:t xml:space="preserve"> </w:t>
                  </w:r>
                </w:p>
                <w:p w14:paraId="2D4D4156" w14:textId="2AF09980" w:rsidR="00925801" w:rsidRPr="00925801" w:rsidRDefault="00925801" w:rsidP="00925801">
                  <w:pPr>
                    <w:pStyle w:val="ListParagraph"/>
                    <w:numPr>
                      <w:ilvl w:val="0"/>
                      <w:numId w:val="4"/>
                    </w:numPr>
                    <w:spacing w:after="0" w:line="240" w:lineRule="auto"/>
                    <w:jc w:val="both"/>
                    <w:rPr>
                      <w:rFonts w:ascii="Raleway" w:hAnsi="Raleway" w:cstheme="minorHAnsi"/>
                      <w:sz w:val="20"/>
                      <w:szCs w:val="20"/>
                    </w:rPr>
                  </w:pPr>
                  <w:r w:rsidRPr="00925801">
                    <w:rPr>
                      <w:rFonts w:ascii="Raleway" w:hAnsi="Raleway" w:cstheme="minorHAnsi"/>
                      <w:sz w:val="20"/>
                      <w:szCs w:val="20"/>
                    </w:rPr>
                    <w:t>Support with and attend L</w:t>
                  </w:r>
                  <w:r w:rsidR="00242F1C">
                    <w:rPr>
                      <w:rFonts w:ascii="Raleway" w:hAnsi="Raleway" w:cstheme="minorHAnsi"/>
                      <w:sz w:val="20"/>
                      <w:szCs w:val="20"/>
                    </w:rPr>
                    <w:t xml:space="preserve">eg </w:t>
                  </w:r>
                  <w:r w:rsidRPr="00925801">
                    <w:rPr>
                      <w:rFonts w:ascii="Raleway" w:hAnsi="Raleway" w:cstheme="minorHAnsi"/>
                      <w:sz w:val="20"/>
                      <w:szCs w:val="20"/>
                    </w:rPr>
                    <w:t>B</w:t>
                  </w:r>
                  <w:r w:rsidR="00242F1C">
                    <w:rPr>
                      <w:rFonts w:ascii="Raleway" w:hAnsi="Raleway" w:cstheme="minorHAnsi"/>
                      <w:sz w:val="20"/>
                      <w:szCs w:val="20"/>
                    </w:rPr>
                    <w:t xml:space="preserve">efore </w:t>
                  </w:r>
                  <w:r w:rsidRPr="00925801">
                    <w:rPr>
                      <w:rFonts w:ascii="Raleway" w:hAnsi="Raleway" w:cstheme="minorHAnsi"/>
                      <w:sz w:val="20"/>
                      <w:szCs w:val="20"/>
                    </w:rPr>
                    <w:t>W</w:t>
                  </w:r>
                  <w:r w:rsidR="00242F1C">
                    <w:rPr>
                      <w:rFonts w:ascii="Raleway" w:hAnsi="Raleway" w:cstheme="minorHAnsi"/>
                      <w:sz w:val="20"/>
                      <w:szCs w:val="20"/>
                    </w:rPr>
                    <w:t>icket</w:t>
                  </w:r>
                  <w:r w:rsidRPr="00925801">
                    <w:rPr>
                      <w:rFonts w:ascii="Raleway" w:hAnsi="Raleway" w:cstheme="minorHAnsi"/>
                      <w:sz w:val="20"/>
                      <w:szCs w:val="20"/>
                    </w:rPr>
                    <w:t xml:space="preserve"> </w:t>
                  </w:r>
                  <w:proofErr w:type="gramStart"/>
                  <w:r w:rsidRPr="00925801">
                    <w:rPr>
                      <w:rFonts w:ascii="Raleway" w:hAnsi="Raleway" w:cstheme="minorHAnsi"/>
                      <w:sz w:val="20"/>
                      <w:szCs w:val="20"/>
                    </w:rPr>
                    <w:t>events</w:t>
                  </w:r>
                  <w:proofErr w:type="gramEnd"/>
                  <w:r w:rsidRPr="00925801">
                    <w:rPr>
                      <w:rFonts w:ascii="Raleway" w:hAnsi="Raleway" w:cstheme="minorHAnsi"/>
                      <w:sz w:val="20"/>
                      <w:szCs w:val="20"/>
                    </w:rPr>
                    <w:t xml:space="preserve"> </w:t>
                  </w:r>
                </w:p>
                <w:p w14:paraId="41615FC3" w14:textId="77777777" w:rsidR="00AC6B81" w:rsidRDefault="00AC6B81" w:rsidP="00925801">
                  <w:pPr>
                    <w:pStyle w:val="ListParagraph"/>
                    <w:numPr>
                      <w:ilvl w:val="0"/>
                      <w:numId w:val="3"/>
                    </w:numPr>
                    <w:spacing w:before="100" w:beforeAutospacing="1" w:after="0" w:line="240" w:lineRule="auto"/>
                    <w:jc w:val="both"/>
                    <w:rPr>
                      <w:rFonts w:ascii="Raleway" w:hAnsi="Raleway" w:cs="Times New Roman"/>
                      <w:color w:val="000000"/>
                      <w:sz w:val="20"/>
                      <w:szCs w:val="20"/>
                    </w:rPr>
                  </w:pPr>
                  <w:r w:rsidRPr="00865BA5">
                    <w:rPr>
                      <w:rFonts w:ascii="Raleway" w:hAnsi="Raleway" w:cs="Times New Roman"/>
                      <w:color w:val="000000"/>
                      <w:sz w:val="20"/>
                      <w:szCs w:val="20"/>
                    </w:rPr>
                    <w:t>To ensure the Club’s equity, diversity and inclusion policy and standards are always upheld</w:t>
                  </w:r>
                  <w:r>
                    <w:rPr>
                      <w:rFonts w:ascii="Raleway" w:hAnsi="Raleway" w:cs="Times New Roman"/>
                      <w:color w:val="000000"/>
                      <w:sz w:val="20"/>
                      <w:szCs w:val="20"/>
                    </w:rPr>
                    <w:t xml:space="preserve"> and always abide by the Club’s code of </w:t>
                  </w:r>
                  <w:proofErr w:type="gramStart"/>
                  <w:r>
                    <w:rPr>
                      <w:rFonts w:ascii="Raleway" w:hAnsi="Raleway" w:cs="Times New Roman"/>
                      <w:color w:val="000000"/>
                      <w:sz w:val="20"/>
                      <w:szCs w:val="20"/>
                    </w:rPr>
                    <w:t>conduct</w:t>
                  </w:r>
                  <w:proofErr w:type="gramEnd"/>
                </w:p>
                <w:p w14:paraId="708CA289" w14:textId="461682DC" w:rsidR="00AC6B81" w:rsidRDefault="00AC6B81" w:rsidP="00925801">
                  <w:pPr>
                    <w:pStyle w:val="ListParagraph"/>
                    <w:numPr>
                      <w:ilvl w:val="0"/>
                      <w:numId w:val="3"/>
                    </w:numPr>
                    <w:spacing w:before="100" w:beforeAutospacing="1" w:after="0" w:line="240" w:lineRule="auto"/>
                    <w:jc w:val="both"/>
                    <w:rPr>
                      <w:rFonts w:ascii="Raleway" w:hAnsi="Raleway" w:cs="Times New Roman"/>
                      <w:color w:val="000000"/>
                      <w:sz w:val="20"/>
                      <w:szCs w:val="20"/>
                    </w:rPr>
                  </w:pPr>
                  <w:r>
                    <w:rPr>
                      <w:rFonts w:ascii="Raleway" w:hAnsi="Raleway" w:cs="Times New Roman"/>
                      <w:color w:val="000000"/>
                      <w:sz w:val="20"/>
                      <w:szCs w:val="20"/>
                    </w:rPr>
                    <w:t xml:space="preserve">To ensure the Club’s safeguarding policies and procedures are </w:t>
                  </w:r>
                  <w:proofErr w:type="gramStart"/>
                  <w:r>
                    <w:rPr>
                      <w:rFonts w:ascii="Raleway" w:hAnsi="Raleway" w:cs="Times New Roman"/>
                      <w:color w:val="000000"/>
                      <w:sz w:val="20"/>
                      <w:szCs w:val="20"/>
                    </w:rPr>
                    <w:t>adhered to at all times</w:t>
                  </w:r>
                  <w:proofErr w:type="gramEnd"/>
                  <w:r>
                    <w:rPr>
                      <w:rFonts w:ascii="Raleway" w:hAnsi="Raleway" w:cs="Times New Roman"/>
                      <w:color w:val="000000"/>
                      <w:sz w:val="20"/>
                      <w:szCs w:val="20"/>
                    </w:rPr>
                    <w:t xml:space="preserve"> including adherence to the staff code of conduct and consistently advocating the safeguarding of children, young people and adults</w:t>
                  </w:r>
                  <w:r w:rsidR="00230667">
                    <w:rPr>
                      <w:rFonts w:ascii="Raleway" w:hAnsi="Raleway" w:cs="Times New Roman"/>
                      <w:color w:val="000000"/>
                      <w:sz w:val="20"/>
                      <w:szCs w:val="20"/>
                    </w:rPr>
                    <w:t xml:space="preserve"> at risk</w:t>
                  </w:r>
                  <w:r>
                    <w:rPr>
                      <w:rFonts w:ascii="Raleway" w:hAnsi="Raleway" w:cs="Times New Roman"/>
                      <w:color w:val="000000"/>
                      <w:sz w:val="20"/>
                      <w:szCs w:val="20"/>
                    </w:rPr>
                    <w:t xml:space="preserve"> at all times. Appropriate consideration must be given to safeguarding in all activities and decisions which are undertaken.</w:t>
                  </w:r>
                </w:p>
                <w:p w14:paraId="48F20FF4" w14:textId="57E124EC" w:rsidR="009F2213" w:rsidRPr="009F2213" w:rsidRDefault="009F2213" w:rsidP="00925801">
                  <w:pPr>
                    <w:pStyle w:val="ListParagraph"/>
                    <w:numPr>
                      <w:ilvl w:val="0"/>
                      <w:numId w:val="3"/>
                    </w:numPr>
                    <w:spacing w:after="0" w:line="240" w:lineRule="auto"/>
                    <w:ind w:right="140"/>
                    <w:jc w:val="both"/>
                    <w:rPr>
                      <w:rFonts w:ascii="Raleway" w:hAnsi="Raleway" w:cstheme="minorHAnsi"/>
                      <w:sz w:val="20"/>
                      <w:szCs w:val="20"/>
                    </w:rPr>
                  </w:pPr>
                  <w:r w:rsidRPr="001012B0">
                    <w:rPr>
                      <w:rFonts w:ascii="Raleway" w:hAnsi="Raleway" w:cstheme="minorHAnsi"/>
                      <w:sz w:val="20"/>
                      <w:szCs w:val="20"/>
                    </w:rPr>
                    <w:t>Take on any other responsibilities or tasks that are within your skills and abilities whenever reasonably asked.</w:t>
                  </w:r>
                </w:p>
                <w:p w14:paraId="06571191" w14:textId="15F19923" w:rsidR="000143EE" w:rsidRPr="00AC6B81" w:rsidRDefault="000143EE" w:rsidP="00925801">
                  <w:pPr>
                    <w:spacing w:before="100" w:beforeAutospacing="1" w:after="0" w:line="240" w:lineRule="auto"/>
                    <w:jc w:val="both"/>
                    <w:rPr>
                      <w:rFonts w:ascii="Raleway" w:hAnsi="Raleway" w:cs="Times New Roman"/>
                      <w:color w:val="000000"/>
                      <w:sz w:val="20"/>
                      <w:szCs w:val="20"/>
                    </w:rPr>
                  </w:pPr>
                </w:p>
              </w:tc>
            </w:tr>
            <w:tr w:rsidR="00403E95" w:rsidRPr="001012B0" w14:paraId="4C98389B" w14:textId="77777777" w:rsidTr="00EC7A98">
              <w:trPr>
                <w:tblCellSpacing w:w="0" w:type="dxa"/>
              </w:trPr>
              <w:tc>
                <w:tcPr>
                  <w:tcW w:w="8674" w:type="dxa"/>
                  <w:vAlign w:val="center"/>
                </w:tcPr>
                <w:p w14:paraId="67FD91A6" w14:textId="77777777" w:rsidR="009F2213" w:rsidRDefault="009F2213" w:rsidP="00925801">
                  <w:pPr>
                    <w:spacing w:before="100" w:beforeAutospacing="1" w:after="0"/>
                    <w:jc w:val="both"/>
                    <w:rPr>
                      <w:rFonts w:ascii="Raleway" w:hAnsi="Raleway" w:cs="Times New Roman"/>
                      <w:color w:val="000000"/>
                      <w:sz w:val="20"/>
                      <w:szCs w:val="20"/>
                    </w:rPr>
                  </w:pPr>
                </w:p>
                <w:p w14:paraId="24365DB1" w14:textId="71947947" w:rsidR="009F2213" w:rsidRDefault="009F2213" w:rsidP="00925801">
                  <w:pPr>
                    <w:spacing w:before="100" w:beforeAutospacing="1" w:after="0"/>
                    <w:jc w:val="both"/>
                    <w:rPr>
                      <w:rFonts w:ascii="Raleway" w:hAnsi="Raleway" w:cs="Times New Roman"/>
                      <w:color w:val="000000"/>
                      <w:sz w:val="20"/>
                      <w:szCs w:val="20"/>
                    </w:rPr>
                  </w:pPr>
                  <w:r>
                    <w:rPr>
                      <w:rFonts w:ascii="Raleway" w:hAnsi="Raleway" w:cs="Times New Roman"/>
                      <w:color w:val="000000"/>
                      <w:sz w:val="20"/>
                      <w:szCs w:val="20"/>
                    </w:rPr>
                    <w:lastRenderedPageBreak/>
                    <w:t>This job description is only a summary of the role as it currently exists and is not exhaustive. The responsibilities and accountabilities might differ from those outlined and other duties, as assigned, might be part of the job.</w:t>
                  </w:r>
                </w:p>
                <w:p w14:paraId="048710B2" w14:textId="30BC2FA6" w:rsidR="009F2213" w:rsidRPr="001012B0" w:rsidRDefault="009F2213" w:rsidP="00925801">
                  <w:pPr>
                    <w:spacing w:after="0"/>
                    <w:jc w:val="both"/>
                    <w:rPr>
                      <w:rFonts w:ascii="Raleway" w:hAnsi="Raleway" w:cstheme="minorHAnsi"/>
                      <w:sz w:val="20"/>
                      <w:szCs w:val="20"/>
                    </w:rPr>
                  </w:pPr>
                </w:p>
              </w:tc>
            </w:tr>
          </w:tbl>
          <w:p w14:paraId="06C07824" w14:textId="77777777" w:rsidR="00403E95" w:rsidRPr="001012B0" w:rsidRDefault="00403E95" w:rsidP="00403E95">
            <w:pPr>
              <w:spacing w:after="0"/>
              <w:rPr>
                <w:rFonts w:ascii="Raleway" w:hAnsi="Raleway" w:cstheme="minorHAnsi"/>
                <w:b/>
                <w:sz w:val="20"/>
                <w:szCs w:val="20"/>
              </w:rPr>
            </w:pPr>
          </w:p>
        </w:tc>
      </w:tr>
      <w:tr w:rsidR="00403E95" w:rsidRPr="001012B0" w14:paraId="0EEF56A5" w14:textId="77777777" w:rsidTr="00EC7A98">
        <w:tc>
          <w:tcPr>
            <w:tcW w:w="9242" w:type="dxa"/>
            <w:gridSpan w:val="2"/>
          </w:tcPr>
          <w:p w14:paraId="0D1DB338" w14:textId="77777777" w:rsidR="00403E95" w:rsidRPr="001012B0" w:rsidRDefault="00403E95" w:rsidP="00403E95">
            <w:pPr>
              <w:spacing w:after="0"/>
              <w:rPr>
                <w:rFonts w:ascii="Raleway" w:hAnsi="Raleway" w:cstheme="minorHAnsi"/>
                <w:b/>
                <w:sz w:val="20"/>
                <w:szCs w:val="20"/>
              </w:rPr>
            </w:pPr>
            <w:r w:rsidRPr="001012B0">
              <w:rPr>
                <w:rFonts w:ascii="Raleway" w:hAnsi="Raleway" w:cstheme="minorHAnsi"/>
                <w:b/>
                <w:sz w:val="20"/>
                <w:szCs w:val="20"/>
              </w:rPr>
              <w:lastRenderedPageBreak/>
              <w:t xml:space="preserve">Knowledge, </w:t>
            </w:r>
            <w:proofErr w:type="gramStart"/>
            <w:r w:rsidRPr="001012B0">
              <w:rPr>
                <w:rFonts w:ascii="Raleway" w:hAnsi="Raleway" w:cstheme="minorHAnsi"/>
                <w:b/>
                <w:sz w:val="20"/>
                <w:szCs w:val="20"/>
              </w:rPr>
              <w:t>skills</w:t>
            </w:r>
            <w:proofErr w:type="gramEnd"/>
            <w:r w:rsidRPr="001012B0">
              <w:rPr>
                <w:rFonts w:ascii="Raleway" w:hAnsi="Raleway" w:cstheme="minorHAnsi"/>
                <w:b/>
                <w:sz w:val="20"/>
                <w:szCs w:val="20"/>
              </w:rPr>
              <w:t xml:space="preserve"> and experience required:</w:t>
            </w:r>
          </w:p>
          <w:p w14:paraId="477128C9" w14:textId="77777777" w:rsidR="00403E95" w:rsidRPr="001012B0" w:rsidRDefault="00403E95" w:rsidP="00403E95">
            <w:pPr>
              <w:spacing w:after="0"/>
              <w:rPr>
                <w:rFonts w:ascii="Raleway" w:hAnsi="Raleway" w:cstheme="minorHAnsi"/>
                <w:b/>
                <w:sz w:val="20"/>
                <w:szCs w:val="20"/>
              </w:rPr>
            </w:pPr>
          </w:p>
          <w:p w14:paraId="5B367EC2" w14:textId="77777777" w:rsidR="00403E95" w:rsidRPr="001012B0" w:rsidRDefault="00403E95" w:rsidP="00403E95">
            <w:pPr>
              <w:spacing w:after="0"/>
              <w:rPr>
                <w:rFonts w:ascii="Raleway" w:hAnsi="Raleway" w:cstheme="minorHAnsi"/>
                <w:b/>
                <w:sz w:val="20"/>
                <w:szCs w:val="20"/>
              </w:rPr>
            </w:pPr>
            <w:r w:rsidRPr="001012B0">
              <w:rPr>
                <w:rFonts w:ascii="Raleway" w:hAnsi="Raleway" w:cstheme="minorHAnsi"/>
                <w:b/>
                <w:sz w:val="20"/>
                <w:szCs w:val="20"/>
              </w:rPr>
              <w:t>Essential</w:t>
            </w:r>
          </w:p>
          <w:p w14:paraId="4F82D1A3" w14:textId="40B87D75" w:rsidR="00794405" w:rsidRDefault="00925801"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A relevant qualification in events management</w:t>
            </w:r>
          </w:p>
          <w:p w14:paraId="70CD1398" w14:textId="068DE229" w:rsidR="00925801" w:rsidRDefault="00925801"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 xml:space="preserve">Demonstrable experience of event coordination </w:t>
            </w:r>
          </w:p>
          <w:p w14:paraId="0C29FB11" w14:textId="2F87F996" w:rsidR="00242F1C" w:rsidRPr="00FA01F4" w:rsidRDefault="00242F1C" w:rsidP="00242F1C">
            <w:pPr>
              <w:pStyle w:val="ListParagraph"/>
              <w:numPr>
                <w:ilvl w:val="0"/>
                <w:numId w:val="6"/>
              </w:numPr>
              <w:spacing w:after="0" w:line="240" w:lineRule="auto"/>
              <w:rPr>
                <w:rFonts w:ascii="Raleway" w:hAnsi="Raleway" w:cstheme="minorHAnsi"/>
                <w:sz w:val="20"/>
                <w:szCs w:val="20"/>
              </w:rPr>
            </w:pPr>
            <w:r w:rsidRPr="00FA01F4">
              <w:rPr>
                <w:rFonts w:ascii="Raleway" w:hAnsi="Raleway" w:cstheme="minorHAnsi"/>
                <w:sz w:val="20"/>
                <w:szCs w:val="20"/>
              </w:rPr>
              <w:t xml:space="preserve">Sales experience </w:t>
            </w:r>
          </w:p>
          <w:p w14:paraId="456E5CEA" w14:textId="047A75B2" w:rsidR="00925801" w:rsidRDefault="00242F1C"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 xml:space="preserve">Demonstrable customer service experience </w:t>
            </w:r>
          </w:p>
          <w:p w14:paraId="6901D347" w14:textId="3990DE1B" w:rsidR="00242F1C" w:rsidRDefault="00242F1C"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 xml:space="preserve">Experience in working with various </w:t>
            </w:r>
            <w:proofErr w:type="gramStart"/>
            <w:r>
              <w:rPr>
                <w:rFonts w:ascii="Raleway" w:hAnsi="Raleway" w:cstheme="minorHAnsi"/>
                <w:sz w:val="20"/>
                <w:szCs w:val="20"/>
              </w:rPr>
              <w:t>stakeholders</w:t>
            </w:r>
            <w:proofErr w:type="gramEnd"/>
          </w:p>
          <w:p w14:paraId="44463233" w14:textId="49641E2D" w:rsidR="00925801" w:rsidRDefault="00925801"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Proficiency in Microsoft Office suite and other IT systems</w:t>
            </w:r>
          </w:p>
          <w:p w14:paraId="20E66E74" w14:textId="14574D7A" w:rsidR="00925801" w:rsidRDefault="00925801"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Strong communication skills</w:t>
            </w:r>
          </w:p>
          <w:p w14:paraId="74440F78" w14:textId="6B3D84FC" w:rsidR="00925801" w:rsidRDefault="00925801"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 xml:space="preserve">Full driving license </w:t>
            </w:r>
          </w:p>
          <w:p w14:paraId="3223AE4F" w14:textId="77777777" w:rsidR="00242F1C" w:rsidRPr="00925801" w:rsidRDefault="00242F1C" w:rsidP="00242F1C">
            <w:pPr>
              <w:pStyle w:val="ListParagraph"/>
              <w:spacing w:after="0" w:line="240" w:lineRule="auto"/>
              <w:ind w:left="360"/>
              <w:rPr>
                <w:rFonts w:ascii="Raleway" w:hAnsi="Raleway" w:cstheme="minorHAnsi"/>
                <w:sz w:val="20"/>
                <w:szCs w:val="20"/>
              </w:rPr>
            </w:pPr>
          </w:p>
          <w:p w14:paraId="0101E348" w14:textId="5865ABF6" w:rsidR="002E3349" w:rsidRPr="00794405" w:rsidRDefault="00794405" w:rsidP="002E3349">
            <w:pPr>
              <w:spacing w:after="0" w:line="240" w:lineRule="auto"/>
              <w:rPr>
                <w:rFonts w:ascii="Raleway" w:hAnsi="Raleway" w:cstheme="minorHAnsi"/>
                <w:b/>
                <w:bCs/>
                <w:sz w:val="20"/>
                <w:szCs w:val="20"/>
              </w:rPr>
            </w:pPr>
            <w:r w:rsidRPr="00794405">
              <w:rPr>
                <w:rFonts w:ascii="Raleway" w:hAnsi="Raleway" w:cstheme="minorHAnsi"/>
                <w:b/>
                <w:bCs/>
                <w:sz w:val="20"/>
                <w:szCs w:val="20"/>
              </w:rPr>
              <w:t>Personal attributes</w:t>
            </w:r>
          </w:p>
          <w:p w14:paraId="3DCFA215" w14:textId="77777777" w:rsidR="002E3349" w:rsidRDefault="00242F1C"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Precise attention to detail</w:t>
            </w:r>
          </w:p>
          <w:p w14:paraId="3D97D2B0" w14:textId="77777777" w:rsidR="00242F1C" w:rsidRDefault="00242F1C" w:rsidP="00242F1C">
            <w:pPr>
              <w:pStyle w:val="ListParagraph"/>
              <w:numPr>
                <w:ilvl w:val="0"/>
                <w:numId w:val="6"/>
              </w:numPr>
              <w:spacing w:after="0" w:line="240" w:lineRule="auto"/>
              <w:rPr>
                <w:rFonts w:ascii="Raleway" w:hAnsi="Raleway" w:cstheme="minorHAnsi"/>
                <w:sz w:val="20"/>
                <w:szCs w:val="20"/>
              </w:rPr>
            </w:pPr>
            <w:r w:rsidRPr="00242F1C">
              <w:rPr>
                <w:rFonts w:ascii="Raleway" w:hAnsi="Raleway" w:cstheme="minorHAnsi"/>
                <w:sz w:val="20"/>
                <w:szCs w:val="20"/>
              </w:rPr>
              <w:t>Highly organised with the ability to co-ordinate several projects at once</w:t>
            </w:r>
          </w:p>
          <w:p w14:paraId="21B4C372" w14:textId="77777777" w:rsidR="00242F1C" w:rsidRDefault="00242F1C"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 xml:space="preserve">Resourceful and resilient to overcome setbacks whilst remaining </w:t>
            </w:r>
            <w:proofErr w:type="gramStart"/>
            <w:r>
              <w:rPr>
                <w:rFonts w:ascii="Raleway" w:hAnsi="Raleway" w:cstheme="minorHAnsi"/>
                <w:sz w:val="20"/>
                <w:szCs w:val="20"/>
              </w:rPr>
              <w:t>positive</w:t>
            </w:r>
            <w:proofErr w:type="gramEnd"/>
          </w:p>
          <w:p w14:paraId="5FDBF087" w14:textId="77777777" w:rsidR="00242F1C" w:rsidRDefault="00242F1C"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 xml:space="preserve">Keen to learn and </w:t>
            </w:r>
            <w:proofErr w:type="gramStart"/>
            <w:r>
              <w:rPr>
                <w:rFonts w:ascii="Raleway" w:hAnsi="Raleway" w:cstheme="minorHAnsi"/>
                <w:sz w:val="20"/>
                <w:szCs w:val="20"/>
              </w:rPr>
              <w:t>develop</w:t>
            </w:r>
            <w:proofErr w:type="gramEnd"/>
          </w:p>
          <w:p w14:paraId="3A2E2983" w14:textId="77777777" w:rsidR="006A2340" w:rsidRDefault="00242F1C"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P</w:t>
            </w:r>
            <w:r w:rsidR="006A2340">
              <w:rPr>
                <w:rFonts w:ascii="Raleway" w:hAnsi="Raleway" w:cstheme="minorHAnsi"/>
                <w:sz w:val="20"/>
                <w:szCs w:val="20"/>
              </w:rPr>
              <w:t>assionate about</w:t>
            </w:r>
            <w:r>
              <w:rPr>
                <w:rFonts w:ascii="Raleway" w:hAnsi="Raleway" w:cstheme="minorHAnsi"/>
                <w:sz w:val="20"/>
                <w:szCs w:val="20"/>
              </w:rPr>
              <w:t xml:space="preserve"> customer care</w:t>
            </w:r>
          </w:p>
          <w:p w14:paraId="1A7EC552" w14:textId="07576F43" w:rsidR="00242F1C" w:rsidRDefault="006A2340"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B</w:t>
            </w:r>
            <w:r w:rsidR="00242F1C">
              <w:rPr>
                <w:rFonts w:ascii="Raleway" w:hAnsi="Raleway" w:cstheme="minorHAnsi"/>
                <w:sz w:val="20"/>
                <w:szCs w:val="20"/>
              </w:rPr>
              <w:t xml:space="preserve">uilds excellent working relationships </w:t>
            </w:r>
            <w:r>
              <w:rPr>
                <w:rFonts w:ascii="Raleway" w:hAnsi="Raleway" w:cstheme="minorHAnsi"/>
                <w:sz w:val="20"/>
                <w:szCs w:val="20"/>
              </w:rPr>
              <w:t xml:space="preserve">and rapport with all </w:t>
            </w:r>
            <w:proofErr w:type="gramStart"/>
            <w:r>
              <w:rPr>
                <w:rFonts w:ascii="Raleway" w:hAnsi="Raleway" w:cstheme="minorHAnsi"/>
                <w:sz w:val="20"/>
                <w:szCs w:val="20"/>
              </w:rPr>
              <w:t>stakeholders</w:t>
            </w:r>
            <w:proofErr w:type="gramEnd"/>
          </w:p>
          <w:p w14:paraId="79FF3829" w14:textId="1B777B8E" w:rsidR="006A2340" w:rsidRDefault="006A2340"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 xml:space="preserve">Enjoys working in a team </w:t>
            </w:r>
            <w:proofErr w:type="gramStart"/>
            <w:r>
              <w:rPr>
                <w:rFonts w:ascii="Raleway" w:hAnsi="Raleway" w:cstheme="minorHAnsi"/>
                <w:sz w:val="20"/>
                <w:szCs w:val="20"/>
              </w:rPr>
              <w:t>environment</w:t>
            </w:r>
            <w:proofErr w:type="gramEnd"/>
            <w:r>
              <w:rPr>
                <w:rFonts w:ascii="Raleway" w:hAnsi="Raleway" w:cstheme="minorHAnsi"/>
                <w:sz w:val="20"/>
                <w:szCs w:val="20"/>
              </w:rPr>
              <w:t xml:space="preserve"> </w:t>
            </w:r>
          </w:p>
          <w:p w14:paraId="51CBB141" w14:textId="2FE18A09" w:rsidR="006A2340" w:rsidRDefault="006A2340"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Is able to work on own initiative</w:t>
            </w:r>
          </w:p>
          <w:p w14:paraId="7A793855" w14:textId="75CE996C" w:rsidR="006A2340" w:rsidRDefault="006A2340"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Punctual</w:t>
            </w:r>
          </w:p>
          <w:p w14:paraId="3485108F" w14:textId="5E570D05" w:rsidR="006A2340" w:rsidRDefault="006A2340" w:rsidP="00242F1C">
            <w:pPr>
              <w:pStyle w:val="ListParagraph"/>
              <w:numPr>
                <w:ilvl w:val="0"/>
                <w:numId w:val="6"/>
              </w:numPr>
              <w:spacing w:after="0" w:line="240" w:lineRule="auto"/>
              <w:rPr>
                <w:rFonts w:ascii="Raleway" w:hAnsi="Raleway" w:cstheme="minorHAnsi"/>
                <w:sz w:val="20"/>
                <w:szCs w:val="20"/>
              </w:rPr>
            </w:pPr>
            <w:r>
              <w:rPr>
                <w:rFonts w:ascii="Raleway" w:hAnsi="Raleway" w:cstheme="minorHAnsi"/>
                <w:sz w:val="20"/>
                <w:szCs w:val="20"/>
              </w:rPr>
              <w:t xml:space="preserve">Thrives in a fast-paced </w:t>
            </w:r>
            <w:proofErr w:type="gramStart"/>
            <w:r>
              <w:rPr>
                <w:rFonts w:ascii="Raleway" w:hAnsi="Raleway" w:cstheme="minorHAnsi"/>
                <w:sz w:val="20"/>
                <w:szCs w:val="20"/>
              </w:rPr>
              <w:t>environment</w:t>
            </w:r>
            <w:proofErr w:type="gramEnd"/>
          </w:p>
          <w:p w14:paraId="65EEA2FB" w14:textId="3856EE42" w:rsidR="006A2340" w:rsidRPr="006A2340" w:rsidRDefault="006A2340" w:rsidP="006A2340">
            <w:pPr>
              <w:spacing w:after="0" w:line="240" w:lineRule="auto"/>
              <w:rPr>
                <w:rFonts w:ascii="Raleway" w:hAnsi="Raleway" w:cstheme="minorHAnsi"/>
                <w:sz w:val="20"/>
                <w:szCs w:val="20"/>
              </w:rPr>
            </w:pPr>
          </w:p>
        </w:tc>
      </w:tr>
      <w:tr w:rsidR="00403E95" w:rsidRPr="001012B0" w14:paraId="7AFBA7A4" w14:textId="77777777" w:rsidTr="00EC7A98">
        <w:tc>
          <w:tcPr>
            <w:tcW w:w="9242" w:type="dxa"/>
            <w:gridSpan w:val="2"/>
          </w:tcPr>
          <w:p w14:paraId="683B68F3" w14:textId="70561112" w:rsidR="00403E95" w:rsidRPr="001012B0" w:rsidRDefault="00403E95" w:rsidP="00403E95">
            <w:pPr>
              <w:spacing w:after="0"/>
              <w:rPr>
                <w:rFonts w:ascii="Raleway" w:hAnsi="Raleway" w:cstheme="minorHAnsi"/>
                <w:b/>
                <w:sz w:val="20"/>
                <w:szCs w:val="20"/>
              </w:rPr>
            </w:pPr>
            <w:r w:rsidRPr="001012B0">
              <w:rPr>
                <w:rFonts w:ascii="Raleway" w:hAnsi="Raleway" w:cstheme="minorHAnsi"/>
                <w:b/>
                <w:sz w:val="20"/>
                <w:szCs w:val="20"/>
              </w:rPr>
              <w:t xml:space="preserve">Key </w:t>
            </w:r>
            <w:r w:rsidR="002E3349" w:rsidRPr="001012B0">
              <w:rPr>
                <w:rFonts w:ascii="Raleway" w:hAnsi="Raleway" w:cstheme="minorHAnsi"/>
                <w:b/>
                <w:sz w:val="20"/>
                <w:szCs w:val="20"/>
              </w:rPr>
              <w:t>c</w:t>
            </w:r>
            <w:r w:rsidRPr="001012B0">
              <w:rPr>
                <w:rFonts w:ascii="Raleway" w:hAnsi="Raleway" w:cstheme="minorHAnsi"/>
                <w:b/>
                <w:sz w:val="20"/>
                <w:szCs w:val="20"/>
              </w:rPr>
              <w:t>ontacts</w:t>
            </w:r>
            <w:r w:rsidR="002E3349" w:rsidRPr="001012B0">
              <w:rPr>
                <w:rFonts w:ascii="Raleway" w:hAnsi="Raleway" w:cstheme="minorHAnsi"/>
                <w:b/>
                <w:sz w:val="20"/>
                <w:szCs w:val="20"/>
              </w:rPr>
              <w:t xml:space="preserve"> in the business</w:t>
            </w:r>
            <w:r w:rsidRPr="001012B0">
              <w:rPr>
                <w:rFonts w:ascii="Raleway" w:hAnsi="Raleway" w:cstheme="minorHAnsi"/>
                <w:b/>
                <w:sz w:val="20"/>
                <w:szCs w:val="20"/>
              </w:rPr>
              <w:t>:</w:t>
            </w:r>
          </w:p>
          <w:p w14:paraId="4A361DE0" w14:textId="77777777" w:rsidR="00403E95" w:rsidRPr="001012B0" w:rsidRDefault="00403E95" w:rsidP="00403E95">
            <w:pPr>
              <w:spacing w:after="0"/>
              <w:rPr>
                <w:rFonts w:ascii="Raleway" w:hAnsi="Raleway" w:cstheme="minorHAnsi"/>
                <w:b/>
                <w:sz w:val="20"/>
                <w:szCs w:val="20"/>
              </w:rPr>
            </w:pPr>
          </w:p>
          <w:p w14:paraId="1924EDEC" w14:textId="3D483547" w:rsidR="00403E95" w:rsidRPr="00275741" w:rsidRDefault="00403E95" w:rsidP="00403E95">
            <w:pPr>
              <w:spacing w:after="0"/>
              <w:rPr>
                <w:rFonts w:ascii="Raleway" w:hAnsi="Raleway" w:cstheme="minorHAnsi"/>
                <w:sz w:val="20"/>
                <w:szCs w:val="20"/>
              </w:rPr>
            </w:pPr>
            <w:r w:rsidRPr="00275741">
              <w:rPr>
                <w:rFonts w:ascii="Raleway" w:hAnsi="Raleway" w:cstheme="minorHAnsi"/>
                <w:b/>
                <w:sz w:val="20"/>
                <w:szCs w:val="20"/>
              </w:rPr>
              <w:t>Internal:</w:t>
            </w:r>
            <w:r w:rsidR="000024D3" w:rsidRPr="00275741">
              <w:rPr>
                <w:rFonts w:ascii="Raleway" w:hAnsi="Raleway" w:cstheme="minorHAnsi"/>
                <w:b/>
                <w:sz w:val="20"/>
                <w:szCs w:val="20"/>
              </w:rPr>
              <w:t xml:space="preserve"> </w:t>
            </w:r>
            <w:r w:rsidR="00831562" w:rsidRPr="00275741">
              <w:rPr>
                <w:rFonts w:ascii="Raleway" w:hAnsi="Raleway" w:cstheme="minorHAnsi"/>
                <w:bCs/>
                <w:sz w:val="20"/>
                <w:szCs w:val="20"/>
              </w:rPr>
              <w:t xml:space="preserve">Commercial Director, Baxter Storey, Director of Cricket, </w:t>
            </w:r>
            <w:r w:rsidR="006B617F" w:rsidRPr="00275741">
              <w:rPr>
                <w:rFonts w:ascii="Raleway" w:hAnsi="Raleway" w:cstheme="minorHAnsi"/>
                <w:bCs/>
                <w:sz w:val="20"/>
                <w:szCs w:val="20"/>
              </w:rPr>
              <w:t>Club and Cricket Operations Administ</w:t>
            </w:r>
            <w:r w:rsidR="00275741" w:rsidRPr="00275741">
              <w:rPr>
                <w:rFonts w:ascii="Raleway" w:hAnsi="Raleway" w:cstheme="minorHAnsi"/>
                <w:bCs/>
                <w:sz w:val="20"/>
                <w:szCs w:val="20"/>
              </w:rPr>
              <w:t>rator, Commercial Team</w:t>
            </w:r>
            <w:r w:rsidR="00275741" w:rsidRPr="00275741">
              <w:rPr>
                <w:rFonts w:ascii="Raleway" w:hAnsi="Raleway" w:cstheme="minorHAnsi"/>
                <w:b/>
                <w:sz w:val="20"/>
                <w:szCs w:val="20"/>
              </w:rPr>
              <w:t xml:space="preserve"> </w:t>
            </w:r>
          </w:p>
          <w:p w14:paraId="38C83E84" w14:textId="11008DE7" w:rsidR="00403E95" w:rsidRPr="00275741" w:rsidRDefault="00403E95" w:rsidP="00403E95">
            <w:pPr>
              <w:spacing w:after="0"/>
              <w:rPr>
                <w:rFonts w:ascii="Raleway" w:hAnsi="Raleway" w:cstheme="minorHAnsi"/>
                <w:bCs/>
                <w:sz w:val="20"/>
                <w:szCs w:val="20"/>
              </w:rPr>
            </w:pPr>
            <w:r w:rsidRPr="00275741">
              <w:rPr>
                <w:rFonts w:ascii="Raleway" w:hAnsi="Raleway" w:cstheme="minorHAnsi"/>
                <w:b/>
                <w:sz w:val="20"/>
                <w:szCs w:val="20"/>
              </w:rPr>
              <w:t>External:</w:t>
            </w:r>
            <w:r w:rsidR="00FA01F4">
              <w:rPr>
                <w:rFonts w:ascii="Raleway" w:hAnsi="Raleway" w:cstheme="minorHAnsi"/>
                <w:b/>
                <w:sz w:val="20"/>
                <w:szCs w:val="20"/>
              </w:rPr>
              <w:t xml:space="preserve"> </w:t>
            </w:r>
            <w:r w:rsidRPr="001012B0">
              <w:rPr>
                <w:rFonts w:ascii="Raleway" w:hAnsi="Raleway" w:cstheme="minorHAnsi"/>
                <w:b/>
                <w:sz w:val="20"/>
                <w:szCs w:val="20"/>
              </w:rPr>
              <w:t xml:space="preserve"> </w:t>
            </w:r>
            <w:r w:rsidR="00275741" w:rsidRPr="00275741">
              <w:rPr>
                <w:rFonts w:ascii="Raleway" w:hAnsi="Raleway" w:cstheme="minorHAnsi"/>
                <w:bCs/>
                <w:sz w:val="20"/>
                <w:szCs w:val="20"/>
              </w:rPr>
              <w:t>Clients, Sponsors, Members, Hospitality Clients, Event Agencies</w:t>
            </w:r>
          </w:p>
          <w:p w14:paraId="7513283D" w14:textId="77777777" w:rsidR="00403E95" w:rsidRPr="001012B0" w:rsidRDefault="00403E95" w:rsidP="00403E95">
            <w:pPr>
              <w:spacing w:after="0"/>
              <w:rPr>
                <w:rFonts w:ascii="Raleway" w:hAnsi="Raleway" w:cstheme="minorHAnsi"/>
                <w:sz w:val="20"/>
                <w:szCs w:val="20"/>
              </w:rPr>
            </w:pPr>
          </w:p>
        </w:tc>
      </w:tr>
      <w:tr w:rsidR="00083389" w:rsidRPr="001012B0" w14:paraId="1E612B47" w14:textId="77777777" w:rsidTr="00EC7A98">
        <w:tc>
          <w:tcPr>
            <w:tcW w:w="9242" w:type="dxa"/>
            <w:gridSpan w:val="2"/>
          </w:tcPr>
          <w:p w14:paraId="163D7E77" w14:textId="364E4905" w:rsidR="00083389" w:rsidRPr="00083389" w:rsidRDefault="00083389" w:rsidP="00083389">
            <w:pPr>
              <w:jc w:val="both"/>
              <w:rPr>
                <w:rFonts w:ascii="Raleway" w:hAnsi="Raleway"/>
                <w:b/>
                <w:bCs/>
                <w:sz w:val="20"/>
                <w:szCs w:val="20"/>
                <w:lang w:eastAsia="en-GB"/>
              </w:rPr>
            </w:pPr>
            <w:r>
              <w:rPr>
                <w:rFonts w:ascii="Raleway" w:hAnsi="Raleway"/>
                <w:b/>
                <w:bCs/>
                <w:sz w:val="20"/>
                <w:szCs w:val="20"/>
                <w:lang w:eastAsia="en-GB"/>
              </w:rPr>
              <w:t>Equal Opportunities and Inclusivity Statement</w:t>
            </w:r>
          </w:p>
          <w:p w14:paraId="5C63FFEC" w14:textId="6123D279" w:rsidR="00083389" w:rsidRPr="00035C10" w:rsidRDefault="00083389" w:rsidP="00083389">
            <w:pPr>
              <w:jc w:val="both"/>
              <w:rPr>
                <w:rFonts w:ascii="Raleway" w:hAnsi="Raleway"/>
                <w:sz w:val="20"/>
                <w:szCs w:val="20"/>
                <w:lang w:eastAsia="en-GB"/>
              </w:rPr>
            </w:pPr>
            <w:r w:rsidRPr="00035C10">
              <w:rPr>
                <w:rFonts w:ascii="Raleway" w:hAnsi="Raleway"/>
                <w:sz w:val="20"/>
                <w:szCs w:val="20"/>
                <w:lang w:eastAsia="en-GB"/>
              </w:rPr>
              <w:t xml:space="preserve">Somerset County Cricket Club endorses the principles of equality and equity and strives to ensure everyone involved with the Club has a genuine and equal opportunity to participate to the full extent of their own ambitions and abilities, to give of their best and be assured of an environment in which their rights, dignity and individual worth are respected. </w:t>
            </w:r>
            <w:r>
              <w:rPr>
                <w:rFonts w:ascii="Raleway" w:hAnsi="Raleway"/>
                <w:sz w:val="20"/>
                <w:szCs w:val="20"/>
                <w:lang w:eastAsia="en-GB"/>
              </w:rPr>
              <w:t xml:space="preserve">Everyone is responsible for creating an inclusive working environment and we expect all colleagues, partners customers and suppliers to abide by our equality, diversity and inclusion policies and procedures. </w:t>
            </w:r>
          </w:p>
          <w:p w14:paraId="4CE593BA" w14:textId="55E8DAEE" w:rsidR="00083389" w:rsidRPr="00083389" w:rsidRDefault="00083389" w:rsidP="00083389">
            <w:pPr>
              <w:jc w:val="both"/>
              <w:rPr>
                <w:rFonts w:ascii="Raleway" w:hAnsi="Raleway"/>
                <w:sz w:val="20"/>
                <w:szCs w:val="20"/>
                <w:lang w:eastAsia="en-GB"/>
              </w:rPr>
            </w:pPr>
            <w:r w:rsidRPr="00035C10">
              <w:rPr>
                <w:rFonts w:ascii="Raleway" w:hAnsi="Raleway"/>
                <w:sz w:val="20"/>
                <w:szCs w:val="20"/>
                <w:lang w:eastAsia="en-GB"/>
              </w:rPr>
              <w:t xml:space="preserve">The Club ensures all existing and potential employees receive equal consideration during the recruitment process and beyond, and is committed to the elimination of unlawful or unfair discrimination of any kind and in particular on the grounds of sex, race, disability, sexual orientation, </w:t>
            </w:r>
            <w:r w:rsidRPr="00035C10">
              <w:rPr>
                <w:rFonts w:ascii="Raleway" w:hAnsi="Raleway"/>
                <w:sz w:val="20"/>
                <w:szCs w:val="20"/>
                <w:lang w:eastAsia="en-GB"/>
              </w:rPr>
              <w:lastRenderedPageBreak/>
              <w:t>marriage and civil partnership, gender reassignment, religion or belief, pregnancy and maternity, and age.</w:t>
            </w:r>
            <w:r>
              <w:rPr>
                <w:rFonts w:ascii="Raleway" w:hAnsi="Raleway"/>
                <w:sz w:val="20"/>
                <w:szCs w:val="20"/>
                <w:lang w:eastAsia="en-GB"/>
              </w:rPr>
              <w:t xml:space="preserve"> </w:t>
            </w:r>
          </w:p>
        </w:tc>
      </w:tr>
      <w:tr w:rsidR="00083389" w:rsidRPr="001012B0" w14:paraId="3131714E" w14:textId="77777777" w:rsidTr="00EC7A98">
        <w:tc>
          <w:tcPr>
            <w:tcW w:w="9242" w:type="dxa"/>
            <w:gridSpan w:val="2"/>
          </w:tcPr>
          <w:p w14:paraId="3822451C" w14:textId="33D83CCC" w:rsidR="00083389" w:rsidRPr="00083389" w:rsidRDefault="00083389" w:rsidP="00083389">
            <w:pPr>
              <w:jc w:val="both"/>
              <w:rPr>
                <w:rFonts w:ascii="Raleway" w:hAnsi="Raleway"/>
                <w:b/>
                <w:bCs/>
                <w:sz w:val="20"/>
                <w:szCs w:val="20"/>
                <w:lang w:eastAsia="en-GB"/>
              </w:rPr>
            </w:pPr>
            <w:r w:rsidRPr="00E670AE">
              <w:rPr>
                <w:rFonts w:ascii="Raleway" w:hAnsi="Raleway"/>
                <w:b/>
                <w:bCs/>
                <w:sz w:val="20"/>
                <w:szCs w:val="20"/>
                <w:lang w:eastAsia="en-GB"/>
              </w:rPr>
              <w:lastRenderedPageBreak/>
              <w:t>Safeguarding Statement</w:t>
            </w:r>
          </w:p>
          <w:p w14:paraId="4FEBCFC6" w14:textId="0215321B" w:rsidR="00083389" w:rsidRPr="006E3532" w:rsidRDefault="00083389" w:rsidP="00083389">
            <w:pPr>
              <w:jc w:val="both"/>
              <w:rPr>
                <w:rFonts w:ascii="Raleway" w:hAnsi="Raleway"/>
                <w:sz w:val="20"/>
                <w:szCs w:val="20"/>
                <w:lang w:eastAsia="en-GB"/>
              </w:rPr>
            </w:pPr>
            <w:r w:rsidRPr="006E3532">
              <w:rPr>
                <w:rFonts w:ascii="Raleway" w:hAnsi="Raleway"/>
                <w:sz w:val="20"/>
                <w:szCs w:val="20"/>
                <w:lang w:eastAsia="en-GB"/>
              </w:rPr>
              <w:t xml:space="preserve">Somerset </w:t>
            </w:r>
            <w:r>
              <w:rPr>
                <w:rFonts w:ascii="Raleway" w:hAnsi="Raleway"/>
                <w:sz w:val="20"/>
                <w:szCs w:val="20"/>
                <w:lang w:eastAsia="en-GB"/>
              </w:rPr>
              <w:t xml:space="preserve">County </w:t>
            </w:r>
            <w:r w:rsidRPr="006E3532">
              <w:rPr>
                <w:rFonts w:ascii="Raleway" w:hAnsi="Raleway"/>
                <w:sz w:val="20"/>
                <w:szCs w:val="20"/>
                <w:lang w:eastAsia="en-GB"/>
              </w:rPr>
              <w:t xml:space="preserve">Cricket </w:t>
            </w:r>
            <w:r>
              <w:rPr>
                <w:rFonts w:ascii="Raleway" w:hAnsi="Raleway"/>
                <w:sz w:val="20"/>
                <w:szCs w:val="20"/>
                <w:lang w:eastAsia="en-GB"/>
              </w:rPr>
              <w:t>Club</w:t>
            </w:r>
            <w:r w:rsidRPr="006E3532">
              <w:rPr>
                <w:rFonts w:ascii="Raleway" w:hAnsi="Raleway"/>
                <w:sz w:val="20"/>
                <w:szCs w:val="20"/>
                <w:lang w:eastAsia="en-GB"/>
              </w:rPr>
              <w:t xml:space="preserve"> is committed to safeguarding and promoting the welfare of children</w:t>
            </w:r>
            <w:r>
              <w:rPr>
                <w:rFonts w:ascii="Raleway" w:hAnsi="Raleway"/>
                <w:sz w:val="20"/>
                <w:szCs w:val="20"/>
                <w:lang w:eastAsia="en-GB"/>
              </w:rPr>
              <w:t xml:space="preserve">, </w:t>
            </w:r>
            <w:r w:rsidRPr="006E3532">
              <w:rPr>
                <w:rFonts w:ascii="Raleway" w:hAnsi="Raleway"/>
                <w:sz w:val="20"/>
                <w:szCs w:val="20"/>
                <w:lang w:eastAsia="en-GB"/>
              </w:rPr>
              <w:t xml:space="preserve">young people </w:t>
            </w:r>
            <w:r>
              <w:rPr>
                <w:rFonts w:ascii="Raleway" w:hAnsi="Raleway"/>
                <w:sz w:val="20"/>
                <w:szCs w:val="20"/>
                <w:lang w:eastAsia="en-GB"/>
              </w:rPr>
              <w:t>and adults</w:t>
            </w:r>
            <w:r w:rsidR="00463C1A">
              <w:rPr>
                <w:rFonts w:ascii="Raleway" w:hAnsi="Raleway"/>
                <w:sz w:val="20"/>
                <w:szCs w:val="20"/>
                <w:lang w:eastAsia="en-GB"/>
              </w:rPr>
              <w:t xml:space="preserve"> at risk</w:t>
            </w:r>
            <w:r>
              <w:rPr>
                <w:rFonts w:ascii="Raleway" w:hAnsi="Raleway"/>
                <w:sz w:val="20"/>
                <w:szCs w:val="20"/>
                <w:lang w:eastAsia="en-GB"/>
              </w:rPr>
              <w:t xml:space="preserve">, </w:t>
            </w:r>
            <w:r w:rsidRPr="006E3532">
              <w:rPr>
                <w:rFonts w:ascii="Raleway" w:hAnsi="Raleway"/>
                <w:sz w:val="20"/>
                <w:szCs w:val="20"/>
                <w:lang w:eastAsia="en-GB"/>
              </w:rPr>
              <w:t>and expects all staff and volunteers to share this commitment.</w:t>
            </w:r>
            <w:r>
              <w:rPr>
                <w:rFonts w:ascii="Raleway" w:hAnsi="Raleway"/>
                <w:sz w:val="20"/>
                <w:szCs w:val="20"/>
                <w:lang w:eastAsia="en-GB"/>
              </w:rPr>
              <w:t xml:space="preserve"> It is everyone’s responsibility to keep vulnerable people safe.</w:t>
            </w:r>
          </w:p>
          <w:p w14:paraId="13B4BF56" w14:textId="63F2455B" w:rsidR="00083389" w:rsidRPr="006E3532" w:rsidRDefault="00083389" w:rsidP="00083389">
            <w:pPr>
              <w:jc w:val="both"/>
              <w:rPr>
                <w:rFonts w:ascii="Raleway" w:hAnsi="Raleway"/>
                <w:sz w:val="20"/>
                <w:szCs w:val="20"/>
                <w:lang w:eastAsia="en-GB"/>
              </w:rPr>
            </w:pPr>
            <w:r w:rsidRPr="006E3532">
              <w:rPr>
                <w:rFonts w:ascii="Raleway" w:hAnsi="Raleway"/>
                <w:sz w:val="20"/>
                <w:szCs w:val="20"/>
                <w:lang w:eastAsia="en-GB"/>
              </w:rPr>
              <w:t xml:space="preserve">As part of our safer recruitment process all </w:t>
            </w:r>
            <w:r>
              <w:rPr>
                <w:rFonts w:ascii="Raleway" w:hAnsi="Raleway"/>
                <w:sz w:val="20"/>
                <w:szCs w:val="20"/>
                <w:lang w:eastAsia="en-GB"/>
              </w:rPr>
              <w:t xml:space="preserve">relevant </w:t>
            </w:r>
            <w:r w:rsidRPr="006E3532">
              <w:rPr>
                <w:rFonts w:ascii="Raleway" w:hAnsi="Raleway"/>
                <w:sz w:val="20"/>
                <w:szCs w:val="20"/>
                <w:lang w:eastAsia="en-GB"/>
              </w:rPr>
              <w:t>roles are subject to an enhanced or standard DBS check as appropriate</w:t>
            </w:r>
            <w:r>
              <w:rPr>
                <w:rFonts w:ascii="Raleway" w:hAnsi="Raleway"/>
                <w:sz w:val="20"/>
                <w:szCs w:val="20"/>
                <w:lang w:eastAsia="en-GB"/>
              </w:rPr>
              <w:t xml:space="preserve">, </w:t>
            </w:r>
            <w:r w:rsidRPr="006E3532">
              <w:rPr>
                <w:rFonts w:ascii="Raleway" w:hAnsi="Raleway"/>
                <w:sz w:val="20"/>
                <w:szCs w:val="20"/>
                <w:lang w:eastAsia="en-GB"/>
              </w:rPr>
              <w:t>and two satisfactory references.</w:t>
            </w:r>
            <w:r>
              <w:rPr>
                <w:rFonts w:ascii="Raleway" w:hAnsi="Raleway"/>
                <w:sz w:val="20"/>
                <w:szCs w:val="20"/>
                <w:lang w:eastAsia="en-GB"/>
              </w:rPr>
              <w:t xml:space="preserve"> We also require every staff member to undergo safeguarding training appropriate to their role.</w:t>
            </w:r>
          </w:p>
          <w:p w14:paraId="57D8BF58" w14:textId="5A21F649" w:rsidR="00083389" w:rsidRPr="00083389" w:rsidRDefault="00083389" w:rsidP="00083389">
            <w:pPr>
              <w:jc w:val="both"/>
              <w:rPr>
                <w:rFonts w:ascii="Raleway" w:hAnsi="Raleway"/>
                <w:sz w:val="20"/>
                <w:szCs w:val="20"/>
                <w:lang w:eastAsia="en-GB"/>
              </w:rPr>
            </w:pPr>
            <w:r>
              <w:rPr>
                <w:rFonts w:ascii="Raleway" w:hAnsi="Raleway"/>
                <w:sz w:val="20"/>
                <w:szCs w:val="20"/>
                <w:lang w:eastAsia="en-GB"/>
              </w:rPr>
              <w:t>W</w:t>
            </w:r>
            <w:r w:rsidRPr="006E3532">
              <w:rPr>
                <w:rFonts w:ascii="Raleway" w:hAnsi="Raleway"/>
                <w:sz w:val="20"/>
                <w:szCs w:val="20"/>
                <w:lang w:eastAsia="en-GB"/>
              </w:rPr>
              <w:t xml:space="preserve">e </w:t>
            </w:r>
            <w:r>
              <w:rPr>
                <w:rFonts w:ascii="Raleway" w:hAnsi="Raleway"/>
                <w:sz w:val="20"/>
                <w:szCs w:val="20"/>
                <w:lang w:eastAsia="en-GB"/>
              </w:rPr>
              <w:t xml:space="preserve">encourage </w:t>
            </w:r>
            <w:r w:rsidRPr="006E3532">
              <w:rPr>
                <w:rFonts w:ascii="Raleway" w:hAnsi="Raleway"/>
                <w:sz w:val="20"/>
                <w:szCs w:val="20"/>
                <w:lang w:eastAsia="en-GB"/>
              </w:rPr>
              <w:t>a</w:t>
            </w:r>
            <w:r>
              <w:rPr>
                <w:rFonts w:ascii="Raleway" w:hAnsi="Raleway"/>
                <w:sz w:val="20"/>
                <w:szCs w:val="20"/>
                <w:lang w:eastAsia="en-GB"/>
              </w:rPr>
              <w:t>n open, welcoming environment where everyone should feel safe to express any concerns. We have a</w:t>
            </w:r>
            <w:r w:rsidRPr="006E3532">
              <w:rPr>
                <w:rFonts w:ascii="Raleway" w:hAnsi="Raleway"/>
                <w:sz w:val="20"/>
                <w:szCs w:val="20"/>
                <w:lang w:eastAsia="en-GB"/>
              </w:rPr>
              <w:t xml:space="preserve"> range of policies and procedures in place which promote safeguarding and safer working practice across </w:t>
            </w:r>
            <w:r>
              <w:rPr>
                <w:rFonts w:ascii="Raleway" w:hAnsi="Raleway"/>
                <w:sz w:val="20"/>
                <w:szCs w:val="20"/>
                <w:lang w:eastAsia="en-GB"/>
              </w:rPr>
              <w:t xml:space="preserve">all that we do. </w:t>
            </w:r>
          </w:p>
        </w:tc>
      </w:tr>
      <w:tr w:rsidR="00403E95" w:rsidRPr="001012B0" w14:paraId="014C6C05" w14:textId="77777777" w:rsidTr="00EC7A98">
        <w:tc>
          <w:tcPr>
            <w:tcW w:w="9242" w:type="dxa"/>
            <w:gridSpan w:val="2"/>
          </w:tcPr>
          <w:p w14:paraId="235B259B" w14:textId="77777777" w:rsidR="00403E95" w:rsidRPr="001012B0" w:rsidRDefault="00403E95" w:rsidP="00403E95">
            <w:pPr>
              <w:spacing w:after="0"/>
              <w:rPr>
                <w:rFonts w:ascii="Raleway" w:hAnsi="Raleway" w:cstheme="minorHAnsi"/>
                <w:b/>
                <w:sz w:val="20"/>
                <w:szCs w:val="20"/>
              </w:rPr>
            </w:pPr>
            <w:r w:rsidRPr="001012B0">
              <w:rPr>
                <w:rFonts w:ascii="Raleway" w:hAnsi="Raleway" w:cstheme="minorHAnsi"/>
                <w:b/>
                <w:sz w:val="20"/>
                <w:szCs w:val="20"/>
              </w:rPr>
              <w:t>Prepared by:</w:t>
            </w:r>
          </w:p>
          <w:p w14:paraId="7ABE7BDA" w14:textId="77777777" w:rsidR="00403E95" w:rsidRPr="001012B0" w:rsidRDefault="00403E95" w:rsidP="00403E95">
            <w:pPr>
              <w:spacing w:after="0"/>
              <w:rPr>
                <w:rFonts w:ascii="Raleway" w:hAnsi="Raleway" w:cstheme="minorHAnsi"/>
                <w:b/>
                <w:sz w:val="20"/>
                <w:szCs w:val="20"/>
              </w:rPr>
            </w:pPr>
          </w:p>
          <w:p w14:paraId="78A26483" w14:textId="31BC90C2" w:rsidR="00403E95" w:rsidRPr="001012B0" w:rsidRDefault="00403E95" w:rsidP="00403E95">
            <w:pPr>
              <w:spacing w:after="0"/>
              <w:rPr>
                <w:rFonts w:ascii="Raleway" w:hAnsi="Raleway" w:cstheme="minorHAnsi"/>
                <w:sz w:val="20"/>
                <w:szCs w:val="20"/>
              </w:rPr>
            </w:pPr>
            <w:r w:rsidRPr="001012B0">
              <w:rPr>
                <w:rFonts w:ascii="Raleway" w:hAnsi="Raleway" w:cstheme="minorHAnsi"/>
                <w:sz w:val="20"/>
                <w:szCs w:val="20"/>
              </w:rPr>
              <w:t xml:space="preserve">Name: </w:t>
            </w:r>
          </w:p>
          <w:p w14:paraId="08F6DB6C" w14:textId="2A0A1E92" w:rsidR="00403E95" w:rsidRPr="001012B0" w:rsidRDefault="00403E95" w:rsidP="00403E95">
            <w:pPr>
              <w:spacing w:after="0"/>
              <w:rPr>
                <w:rFonts w:ascii="Raleway" w:hAnsi="Raleway" w:cstheme="minorHAnsi"/>
                <w:sz w:val="20"/>
                <w:szCs w:val="20"/>
              </w:rPr>
            </w:pPr>
            <w:r w:rsidRPr="001012B0">
              <w:rPr>
                <w:rFonts w:ascii="Raleway" w:hAnsi="Raleway" w:cstheme="minorHAnsi"/>
                <w:sz w:val="20"/>
                <w:szCs w:val="20"/>
              </w:rPr>
              <w:t xml:space="preserve">Date: </w:t>
            </w:r>
          </w:p>
        </w:tc>
      </w:tr>
    </w:tbl>
    <w:p w14:paraId="6BD8AE9E" w14:textId="77777777" w:rsidR="00403E95" w:rsidRPr="001012B0" w:rsidRDefault="00403E95" w:rsidP="00403E95">
      <w:pPr>
        <w:spacing w:line="240" w:lineRule="auto"/>
        <w:rPr>
          <w:rFonts w:ascii="Raleway" w:hAnsi="Raleway" w:cstheme="minorHAnsi"/>
          <w:b/>
          <w:sz w:val="20"/>
          <w:szCs w:val="20"/>
        </w:rPr>
      </w:pPr>
    </w:p>
    <w:p w14:paraId="21BD28E1" w14:textId="77777777" w:rsidR="000077D9" w:rsidRPr="001012B0" w:rsidRDefault="000077D9">
      <w:pPr>
        <w:rPr>
          <w:rFonts w:ascii="Raleway" w:hAnsi="Raleway"/>
          <w:sz w:val="20"/>
          <w:szCs w:val="20"/>
        </w:rPr>
      </w:pPr>
    </w:p>
    <w:sectPr w:rsidR="000077D9" w:rsidRPr="001012B0" w:rsidSect="001C72C6">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D007" w14:textId="77777777" w:rsidR="009C0902" w:rsidRDefault="009C0902">
      <w:pPr>
        <w:spacing w:after="0" w:line="240" w:lineRule="auto"/>
      </w:pPr>
      <w:r>
        <w:separator/>
      </w:r>
    </w:p>
  </w:endnote>
  <w:endnote w:type="continuationSeparator" w:id="0">
    <w:p w14:paraId="732A8272" w14:textId="77777777" w:rsidR="009C0902" w:rsidRDefault="009C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3B25" w14:textId="77777777" w:rsidR="00DB052D" w:rsidRDefault="00AE38FD">
    <w:pPr>
      <w:pStyle w:val="Footer"/>
    </w:pPr>
  </w:p>
  <w:p w14:paraId="609E0788" w14:textId="77777777" w:rsidR="00DB052D" w:rsidRDefault="00AE38FD">
    <w:pPr>
      <w:pStyle w:val="Footer"/>
    </w:pPr>
  </w:p>
  <w:p w14:paraId="2993C772" w14:textId="77777777" w:rsidR="00DB052D" w:rsidRDefault="00AE3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44C8" w14:textId="77777777" w:rsidR="009C0902" w:rsidRDefault="009C0902">
      <w:pPr>
        <w:spacing w:after="0" w:line="240" w:lineRule="auto"/>
      </w:pPr>
      <w:r>
        <w:separator/>
      </w:r>
    </w:p>
  </w:footnote>
  <w:footnote w:type="continuationSeparator" w:id="0">
    <w:p w14:paraId="52B30A65" w14:textId="77777777" w:rsidR="009C0902" w:rsidRDefault="009C0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FA46" w14:textId="6133F2C9" w:rsidR="00DB052D" w:rsidRPr="001012B0" w:rsidRDefault="00484D43" w:rsidP="000076E5">
    <w:pPr>
      <w:pStyle w:val="Header"/>
      <w:rPr>
        <w:rFonts w:ascii="Raleway" w:hAnsi="Raleway"/>
      </w:rPr>
    </w:pPr>
    <w:r w:rsidRPr="001012B0">
      <w:rPr>
        <w:rFonts w:ascii="Raleway" w:hAnsi="Raleway"/>
        <w:b/>
        <w:sz w:val="28"/>
        <w:szCs w:val="28"/>
      </w:rPr>
      <w:t xml:space="preserve">Job description                                   </w:t>
    </w:r>
    <w:r w:rsidRPr="001012B0">
      <w:rPr>
        <w:rFonts w:ascii="Raleway" w:hAnsi="Raleway"/>
        <w:b/>
        <w:sz w:val="28"/>
        <w:szCs w:val="28"/>
      </w:rPr>
      <w:tab/>
    </w:r>
    <w:r w:rsidR="001012B0" w:rsidRPr="001012B0">
      <w:rPr>
        <w:rFonts w:ascii="Raleway" w:hAnsi="Raleway"/>
        <w:b/>
        <w:noProof/>
        <w:sz w:val="28"/>
        <w:szCs w:val="28"/>
      </w:rPr>
      <w:drawing>
        <wp:inline distT="0" distB="0" distL="0" distR="0" wp14:anchorId="13F3A241" wp14:editId="06EA2FAF">
          <wp:extent cx="841375"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1103630"/>
                  </a:xfrm>
                  <a:prstGeom prst="rect">
                    <a:avLst/>
                  </a:prstGeom>
                  <a:noFill/>
                </pic:spPr>
              </pic:pic>
            </a:graphicData>
          </a:graphic>
        </wp:inline>
      </w:drawing>
    </w:r>
    <w:r w:rsidRPr="001012B0">
      <w:rPr>
        <w:rFonts w:ascii="Raleway" w:hAnsi="Raleway"/>
        <w:b/>
        <w:sz w:val="28"/>
        <w:szCs w:val="28"/>
      </w:rPr>
      <w:tab/>
    </w:r>
  </w:p>
  <w:p w14:paraId="7AA00287" w14:textId="77777777" w:rsidR="00DB052D" w:rsidRPr="001012B0" w:rsidRDefault="00AE38FD" w:rsidP="00105561">
    <w:pPr>
      <w:pStyle w:val="Header"/>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6E36"/>
    <w:multiLevelType w:val="hybridMultilevel"/>
    <w:tmpl w:val="A41A26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C8311D9"/>
    <w:multiLevelType w:val="hybridMultilevel"/>
    <w:tmpl w:val="BAE4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8C4955"/>
    <w:multiLevelType w:val="hybridMultilevel"/>
    <w:tmpl w:val="17BC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E4B50"/>
    <w:multiLevelType w:val="hybridMultilevel"/>
    <w:tmpl w:val="EDF45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6C33FD"/>
    <w:multiLevelType w:val="hybridMultilevel"/>
    <w:tmpl w:val="78EC75E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6D10731"/>
    <w:multiLevelType w:val="hybridMultilevel"/>
    <w:tmpl w:val="2DA68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3C7D4A"/>
    <w:multiLevelType w:val="hybridMultilevel"/>
    <w:tmpl w:val="A1D60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5040508">
    <w:abstractNumId w:val="2"/>
  </w:num>
  <w:num w:numId="2" w16cid:durableId="1395156238">
    <w:abstractNumId w:val="5"/>
  </w:num>
  <w:num w:numId="3" w16cid:durableId="199511833">
    <w:abstractNumId w:val="3"/>
  </w:num>
  <w:num w:numId="4" w16cid:durableId="808476315">
    <w:abstractNumId w:val="4"/>
  </w:num>
  <w:num w:numId="5" w16cid:durableId="992829275">
    <w:abstractNumId w:val="6"/>
  </w:num>
  <w:num w:numId="6" w16cid:durableId="1629815411">
    <w:abstractNumId w:val="1"/>
  </w:num>
  <w:num w:numId="7" w16cid:durableId="9853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95"/>
    <w:rsid w:val="000024D3"/>
    <w:rsid w:val="000077D9"/>
    <w:rsid w:val="000143EE"/>
    <w:rsid w:val="00083389"/>
    <w:rsid w:val="000B5A18"/>
    <w:rsid w:val="001012B0"/>
    <w:rsid w:val="00230667"/>
    <w:rsid w:val="00242F1C"/>
    <w:rsid w:val="00275741"/>
    <w:rsid w:val="002E3349"/>
    <w:rsid w:val="00403E95"/>
    <w:rsid w:val="00463C1A"/>
    <w:rsid w:val="00484D43"/>
    <w:rsid w:val="006A2340"/>
    <w:rsid w:val="006B617F"/>
    <w:rsid w:val="00794405"/>
    <w:rsid w:val="00831562"/>
    <w:rsid w:val="00865BA5"/>
    <w:rsid w:val="00890B7D"/>
    <w:rsid w:val="00925801"/>
    <w:rsid w:val="009B3432"/>
    <w:rsid w:val="009C0902"/>
    <w:rsid w:val="009F2213"/>
    <w:rsid w:val="00A23B06"/>
    <w:rsid w:val="00A95B61"/>
    <w:rsid w:val="00AC6B81"/>
    <w:rsid w:val="00AE38FD"/>
    <w:rsid w:val="00B10796"/>
    <w:rsid w:val="00D773E0"/>
    <w:rsid w:val="00DC0DFF"/>
    <w:rsid w:val="00DE033A"/>
    <w:rsid w:val="00FA0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1671AA"/>
  <w15:chartTrackingRefBased/>
  <w15:docId w15:val="{91FB21AF-7E53-44A0-835F-A8E4644B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E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E95"/>
  </w:style>
  <w:style w:type="paragraph" w:styleId="Footer">
    <w:name w:val="footer"/>
    <w:basedOn w:val="Normal"/>
    <w:link w:val="FooterChar"/>
    <w:uiPriority w:val="99"/>
    <w:unhideWhenUsed/>
    <w:rsid w:val="00403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E95"/>
  </w:style>
  <w:style w:type="table" w:styleId="TableGrid">
    <w:name w:val="Table Grid"/>
    <w:basedOn w:val="TableNormal"/>
    <w:uiPriority w:val="59"/>
    <w:rsid w:val="00403E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403E95"/>
    <w:pPr>
      <w:ind w:left="720"/>
      <w:contextualSpacing/>
    </w:pPr>
  </w:style>
  <w:style w:type="paragraph" w:styleId="BodyText">
    <w:name w:val="Body Text"/>
    <w:basedOn w:val="Normal"/>
    <w:link w:val="BodyTextChar"/>
    <w:uiPriority w:val="99"/>
    <w:unhideWhenUsed/>
    <w:rsid w:val="00403E95"/>
    <w:pPr>
      <w:spacing w:after="0" w:line="240" w:lineRule="auto"/>
    </w:pPr>
    <w:rPr>
      <w:rFonts w:ascii="Arial" w:eastAsia="Calibri" w:hAnsi="Arial" w:cs="Arial"/>
      <w:sz w:val="24"/>
      <w:szCs w:val="24"/>
    </w:rPr>
  </w:style>
  <w:style w:type="character" w:customStyle="1" w:styleId="BodyTextChar">
    <w:name w:val="Body Text Char"/>
    <w:basedOn w:val="DefaultParagraphFont"/>
    <w:link w:val="BodyText"/>
    <w:uiPriority w:val="99"/>
    <w:rsid w:val="00403E95"/>
    <w:rPr>
      <w:rFonts w:ascii="Arial" w:eastAsia="Calibri" w:hAnsi="Arial" w:cs="Arial"/>
      <w:sz w:val="24"/>
      <w:szCs w:val="24"/>
    </w:rPr>
  </w:style>
  <w:style w:type="paragraph" w:customStyle="1" w:styleId="nospacing">
    <w:name w:val="nospacing"/>
    <w:basedOn w:val="Normal"/>
    <w:rsid w:val="00403E95"/>
    <w:pPr>
      <w:spacing w:after="0"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83344">
      <w:bodyDiv w:val="1"/>
      <w:marLeft w:val="0"/>
      <w:marRight w:val="0"/>
      <w:marTop w:val="0"/>
      <w:marBottom w:val="0"/>
      <w:divBdr>
        <w:top w:val="none" w:sz="0" w:space="0" w:color="auto"/>
        <w:left w:val="none" w:sz="0" w:space="0" w:color="auto"/>
        <w:bottom w:val="none" w:sz="0" w:space="0" w:color="auto"/>
        <w:right w:val="none" w:sz="0" w:space="0" w:color="auto"/>
      </w:divBdr>
    </w:div>
    <w:div w:id="17184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6154518F6B144AAEB305AE577821E" ma:contentTypeVersion="15" ma:contentTypeDescription="Create a new document." ma:contentTypeScope="" ma:versionID="115eb5802cb1c82f5d45f8432eba9bb0">
  <xsd:schema xmlns:xsd="http://www.w3.org/2001/XMLSchema" xmlns:xs="http://www.w3.org/2001/XMLSchema" xmlns:p="http://schemas.microsoft.com/office/2006/metadata/properties" xmlns:ns2="00ee0058-4c61-4ebc-a7ce-135e507d21cf" xmlns:ns3="fb3c691e-89ff-4e9b-b35b-314916215d3c" xmlns:ns4="93652b59-8150-4764-8c3c-d2e97d27a9ef" targetNamespace="http://schemas.microsoft.com/office/2006/metadata/properties" ma:root="true" ma:fieldsID="38de51a521fc288a4a9d34c7fdf4d772" ns2:_="" ns3:_="" ns4:_="">
    <xsd:import namespace="00ee0058-4c61-4ebc-a7ce-135e507d21cf"/>
    <xsd:import namespace="fb3c691e-89ff-4e9b-b35b-314916215d3c"/>
    <xsd:import namespace="93652b59-8150-4764-8c3c-d2e97d27a9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0058-4c61-4ebc-a7ce-135e507d2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76a14b-3d09-442c-873e-c357cc5ef6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3c691e-89ff-4e9b-b35b-314916215d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52b59-8150-4764-8c3c-d2e97d27a9e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c19634-27a2-43f1-98d5-e345a6f641c3}" ma:internalName="TaxCatchAll" ma:showField="CatchAllData" ma:web="93652b59-8150-4764-8c3c-d2e97d27a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ee0058-4c61-4ebc-a7ce-135e507d21cf">
      <Terms xmlns="http://schemas.microsoft.com/office/infopath/2007/PartnerControls"/>
    </lcf76f155ced4ddcb4097134ff3c332f>
    <TaxCatchAll xmlns="93652b59-8150-4764-8c3c-d2e97d27a9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D9AA3-3422-4D9C-8CF6-7A30F3FA1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0058-4c61-4ebc-a7ce-135e507d21cf"/>
    <ds:schemaRef ds:uri="fb3c691e-89ff-4e9b-b35b-314916215d3c"/>
    <ds:schemaRef ds:uri="93652b59-8150-4764-8c3c-d2e97d27a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27A48-7E5C-4FA0-BA0B-96B4B086BBB8}">
  <ds:schemaRefs>
    <ds:schemaRef ds:uri="http://schemas.microsoft.com/office/2006/metadata/properties"/>
    <ds:schemaRef ds:uri="http://schemas.microsoft.com/office/infopath/2007/PartnerControls"/>
    <ds:schemaRef ds:uri="00ee0058-4c61-4ebc-a7ce-135e507d21cf"/>
    <ds:schemaRef ds:uri="93652b59-8150-4764-8c3c-d2e97d27a9ef"/>
  </ds:schemaRefs>
</ds:datastoreItem>
</file>

<file path=customXml/itemProps3.xml><?xml version="1.0" encoding="utf-8"?>
<ds:datastoreItem xmlns:ds="http://schemas.openxmlformats.org/officeDocument/2006/customXml" ds:itemID="{00BF1F9E-8464-4DB1-98E9-FB1ABB439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4688</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Simmonds</dc:creator>
  <cp:keywords/>
  <dc:description/>
  <cp:lastModifiedBy>Spencer Bishop</cp:lastModifiedBy>
  <cp:revision>2</cp:revision>
  <dcterms:created xsi:type="dcterms:W3CDTF">2023-02-23T10:14:00Z</dcterms:created>
  <dcterms:modified xsi:type="dcterms:W3CDTF">2023-02-23T10:14:00Z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0x010100F4D6154518F6B144AAEB305AE577821E</vt:lpwstr>
  </property>
  <property fmtid="{D5CDD505-2E9C-101B-9397-08002B2CF9AE}" pid="3" name="MediaServiceImageTags">
    <vt:lpwstr/>
  </property>
</Properties>
</file>